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90C" w:rsidRPr="00152D2E" w:rsidRDefault="00DC690C" w:rsidP="00DC690C">
      <w:pPr>
        <w:jc w:val="center"/>
        <w:rPr>
          <w:rFonts w:ascii="Arial" w:hAnsi="Arial" w:cs="Arial"/>
          <w:b/>
          <w:lang w:val="fr-FR"/>
        </w:rPr>
      </w:pPr>
      <w:r w:rsidRPr="00152D2E">
        <w:rPr>
          <w:rFonts w:ascii="Arial" w:hAnsi="Arial" w:cs="Arial"/>
          <w:b/>
          <w:lang w:val="fr-FR"/>
        </w:rPr>
        <w:t xml:space="preserve">RAPORTUL MONITORULUI DE CALITATE -   </w:t>
      </w:r>
    </w:p>
    <w:p w:rsidR="00DC690C" w:rsidRPr="00152D2E" w:rsidRDefault="00DC690C" w:rsidP="00DC690C">
      <w:pPr>
        <w:jc w:val="center"/>
        <w:rPr>
          <w:rFonts w:ascii="Arial" w:hAnsi="Arial" w:cs="Arial"/>
          <w:b/>
          <w:lang w:val="fr-FR"/>
        </w:rPr>
      </w:pPr>
      <w:r w:rsidRPr="00152D2E">
        <w:rPr>
          <w:rFonts w:ascii="Arial" w:hAnsi="Arial" w:cs="Arial"/>
          <w:b/>
          <w:lang w:val="fr-FR"/>
        </w:rPr>
        <w:t xml:space="preserve">Examenele de certificare a competenţelor profesionale </w:t>
      </w:r>
      <w:r>
        <w:rPr>
          <w:rFonts w:ascii="Arial" w:hAnsi="Arial" w:cs="Arial"/>
          <w:b/>
          <w:lang w:val="fr-FR"/>
        </w:rPr>
        <w:t>–2011</w:t>
      </w:r>
      <w:r w:rsidRPr="00152D2E">
        <w:rPr>
          <w:rStyle w:val="FootnoteReference"/>
          <w:rFonts w:ascii="Arial" w:hAnsi="Arial" w:cs="Arial"/>
          <w:b/>
        </w:rPr>
        <w:footnoteReference w:id="2"/>
      </w:r>
      <w:r w:rsidRPr="00152D2E">
        <w:rPr>
          <w:rFonts w:ascii="Arial" w:hAnsi="Arial" w:cs="Arial"/>
          <w:b/>
          <w:lang w:val="fr-FR"/>
        </w:rPr>
        <w:t xml:space="preserve">  </w:t>
      </w:r>
    </w:p>
    <w:p w:rsidR="0047595A" w:rsidRPr="00152D2E" w:rsidRDefault="0047595A" w:rsidP="0047595A">
      <w:pPr>
        <w:jc w:val="both"/>
        <w:rPr>
          <w:rFonts w:ascii="Arial" w:hAnsi="Arial" w:cs="Arial"/>
          <w:lang w:val="fr-FR"/>
        </w:rPr>
      </w:pPr>
    </w:p>
    <w:p w:rsidR="00DC690C" w:rsidRPr="00152D2E" w:rsidRDefault="00DC690C" w:rsidP="00DC690C">
      <w:pPr>
        <w:jc w:val="both"/>
        <w:rPr>
          <w:rFonts w:ascii="Arial" w:hAnsi="Arial" w:cs="Arial"/>
          <w:b/>
          <w:i/>
          <w:lang w:val="fr-FR"/>
        </w:rPr>
      </w:pPr>
      <w:r w:rsidRPr="00152D2E">
        <w:rPr>
          <w:rFonts w:ascii="Arial" w:hAnsi="Arial" w:cs="Arial"/>
          <w:b/>
          <w:i/>
          <w:lang w:val="fr-FR"/>
        </w:rPr>
        <w:t>1. Elemente de identificare:</w:t>
      </w:r>
    </w:p>
    <w:p w:rsidR="00DC690C" w:rsidRPr="00152D2E" w:rsidRDefault="00DC690C" w:rsidP="00DC690C">
      <w:pPr>
        <w:jc w:val="both"/>
        <w:rPr>
          <w:rFonts w:ascii="Arial" w:hAnsi="Arial" w:cs="Arial"/>
          <w:lang w:val="fr-FR"/>
        </w:rPr>
      </w:pPr>
    </w:p>
    <w:p w:rsidR="00DC690C" w:rsidRPr="00641AF2" w:rsidRDefault="00DC690C" w:rsidP="00DC690C">
      <w:pPr>
        <w:jc w:val="both"/>
        <w:rPr>
          <w:rFonts w:ascii="Arial" w:hAnsi="Arial" w:cs="Arial"/>
          <w:b/>
          <w:lang w:val="fr-FR"/>
        </w:rPr>
      </w:pPr>
      <w:r w:rsidRPr="00152D2E">
        <w:rPr>
          <w:rFonts w:ascii="Arial" w:hAnsi="Arial" w:cs="Arial"/>
          <w:b/>
          <w:lang w:val="fr-FR"/>
        </w:rPr>
        <w:t>1.1</w:t>
      </w:r>
      <w:r w:rsidRPr="00152D2E">
        <w:rPr>
          <w:rFonts w:ascii="Arial" w:hAnsi="Arial" w:cs="Arial"/>
          <w:lang w:val="fr-FR"/>
        </w:rPr>
        <w:t xml:space="preserve">.Judeţul : </w:t>
      </w:r>
      <w:r w:rsidRPr="00641AF2">
        <w:rPr>
          <w:rFonts w:ascii="Arial" w:hAnsi="Arial" w:cs="Arial"/>
          <w:b/>
          <w:lang w:val="fr-FR"/>
        </w:rPr>
        <w:t>HUNEDOARA</w:t>
      </w:r>
      <w:r w:rsidRPr="00152D2E">
        <w:rPr>
          <w:rFonts w:ascii="Arial" w:hAnsi="Arial" w:cs="Arial"/>
          <w:lang w:val="fr-FR"/>
        </w:rPr>
        <w:tab/>
      </w:r>
      <w:r w:rsidRPr="00152D2E">
        <w:rPr>
          <w:rFonts w:ascii="Arial" w:hAnsi="Arial" w:cs="Arial"/>
          <w:lang w:val="fr-FR"/>
        </w:rPr>
        <w:tab/>
      </w:r>
      <w:r w:rsidRPr="00152D2E">
        <w:rPr>
          <w:rFonts w:ascii="Arial" w:hAnsi="Arial" w:cs="Arial"/>
          <w:b/>
          <w:lang w:val="fr-FR"/>
        </w:rPr>
        <w:t>1.2.</w:t>
      </w:r>
      <w:r w:rsidRPr="00152D2E">
        <w:rPr>
          <w:rFonts w:ascii="Arial" w:hAnsi="Arial" w:cs="Arial"/>
          <w:lang w:val="fr-FR"/>
        </w:rPr>
        <w:t xml:space="preserve">Localitatea : </w:t>
      </w:r>
      <w:r w:rsidRPr="00641AF2">
        <w:rPr>
          <w:rFonts w:ascii="Arial" w:hAnsi="Arial" w:cs="Arial"/>
          <w:b/>
          <w:lang w:val="fr-FR"/>
        </w:rPr>
        <w:t>PETROSANI</w:t>
      </w:r>
    </w:p>
    <w:p w:rsidR="00DC690C" w:rsidRPr="00152D2E" w:rsidRDefault="00DC690C" w:rsidP="00DC690C">
      <w:pPr>
        <w:jc w:val="both"/>
        <w:rPr>
          <w:rFonts w:ascii="Arial" w:hAnsi="Arial" w:cs="Arial"/>
          <w:lang w:val="fr-FR"/>
        </w:rPr>
      </w:pPr>
    </w:p>
    <w:p w:rsidR="00DC690C" w:rsidRPr="00641AF2" w:rsidRDefault="00DC690C" w:rsidP="00DC690C">
      <w:pPr>
        <w:jc w:val="both"/>
        <w:rPr>
          <w:rFonts w:ascii="Arial" w:hAnsi="Arial" w:cs="Arial"/>
          <w:b/>
          <w:lang w:val="fr-FR"/>
        </w:rPr>
      </w:pPr>
      <w:r w:rsidRPr="00152D2E">
        <w:rPr>
          <w:rFonts w:ascii="Arial" w:hAnsi="Arial" w:cs="Arial"/>
          <w:b/>
          <w:lang w:val="fr-FR"/>
        </w:rPr>
        <w:t>1.3.</w:t>
      </w:r>
      <w:r w:rsidRPr="00152D2E">
        <w:rPr>
          <w:rFonts w:ascii="Arial" w:hAnsi="Arial" w:cs="Arial"/>
          <w:lang w:val="fr-FR"/>
        </w:rPr>
        <w:t xml:space="preserve"> Centrul de examen: </w:t>
      </w:r>
      <w:r>
        <w:rPr>
          <w:rFonts w:ascii="Arial" w:hAnsi="Arial" w:cs="Arial"/>
          <w:b/>
          <w:lang w:val="fr-FR"/>
        </w:rPr>
        <w:t>COLEGIUL TEHNIC</w:t>
      </w:r>
      <w:r w:rsidRPr="00641AF2">
        <w:rPr>
          <w:rFonts w:ascii="Arial" w:hAnsi="Arial" w:cs="Arial"/>
          <w:b/>
          <w:lang w:val="ro-RO"/>
        </w:rPr>
        <w:t xml:space="preserve">„DIMITRIE LEONIDA” </w:t>
      </w:r>
      <w:r w:rsidRPr="00641AF2">
        <w:rPr>
          <w:rFonts w:ascii="Arial" w:hAnsi="Arial" w:cs="Arial"/>
          <w:b/>
          <w:lang w:val="fr-FR"/>
        </w:rPr>
        <w:t>PETROSANI</w:t>
      </w:r>
    </w:p>
    <w:p w:rsidR="00DC690C" w:rsidRPr="00152D2E" w:rsidRDefault="00DC690C" w:rsidP="00DC690C">
      <w:pPr>
        <w:jc w:val="both"/>
        <w:rPr>
          <w:rFonts w:ascii="Arial" w:hAnsi="Arial" w:cs="Arial"/>
          <w:lang w:val="ro-RO"/>
        </w:rPr>
      </w:pPr>
    </w:p>
    <w:p w:rsidR="00DC690C" w:rsidRPr="00641AF2" w:rsidRDefault="00DC690C" w:rsidP="00DC690C">
      <w:pPr>
        <w:jc w:val="both"/>
        <w:rPr>
          <w:rFonts w:ascii="Arial" w:hAnsi="Arial" w:cs="Arial"/>
          <w:b/>
          <w:lang w:val="fr-FR"/>
        </w:rPr>
      </w:pPr>
      <w:r w:rsidRPr="00152D2E">
        <w:rPr>
          <w:rFonts w:ascii="Arial" w:hAnsi="Arial" w:cs="Arial"/>
          <w:b/>
          <w:lang w:val="fr-FR"/>
        </w:rPr>
        <w:t>1.4.</w:t>
      </w:r>
      <w:r w:rsidRPr="00152D2E">
        <w:rPr>
          <w:rFonts w:ascii="Arial" w:hAnsi="Arial" w:cs="Arial"/>
          <w:lang w:val="fr-FR"/>
        </w:rPr>
        <w:t xml:space="preserve"> Examen de certificare a competenţelor profesionale </w:t>
      </w:r>
      <w:r>
        <w:rPr>
          <w:rFonts w:ascii="Arial" w:hAnsi="Arial" w:cs="Arial"/>
          <w:b/>
          <w:lang w:val="fr-FR"/>
        </w:rPr>
        <w:t>nivel  2</w:t>
      </w:r>
      <w:r w:rsidRPr="00641AF2">
        <w:rPr>
          <w:rFonts w:ascii="Arial" w:hAnsi="Arial" w:cs="Arial"/>
          <w:b/>
          <w:lang w:val="fr-FR"/>
        </w:rPr>
        <w:t>.</w:t>
      </w:r>
    </w:p>
    <w:p w:rsidR="00DC690C" w:rsidRPr="00152D2E" w:rsidRDefault="00DC690C" w:rsidP="00DC690C">
      <w:pPr>
        <w:jc w:val="both"/>
        <w:rPr>
          <w:rFonts w:ascii="Arial" w:hAnsi="Arial" w:cs="Arial"/>
          <w:lang w:val="fr-FR"/>
        </w:rPr>
      </w:pPr>
    </w:p>
    <w:p w:rsidR="00DC690C" w:rsidRPr="00152D2E" w:rsidRDefault="00DC690C" w:rsidP="00DC690C">
      <w:pPr>
        <w:jc w:val="both"/>
        <w:rPr>
          <w:rFonts w:ascii="Arial" w:hAnsi="Arial" w:cs="Arial"/>
          <w:lang w:val="pt-BR"/>
        </w:rPr>
      </w:pPr>
      <w:r w:rsidRPr="00152D2E">
        <w:rPr>
          <w:rFonts w:ascii="Arial" w:hAnsi="Arial" w:cs="Arial"/>
          <w:b/>
          <w:lang w:val="pt-BR"/>
        </w:rPr>
        <w:t>1.5</w:t>
      </w:r>
      <w:r w:rsidRPr="00641AF2">
        <w:rPr>
          <w:rFonts w:ascii="Arial" w:hAnsi="Arial" w:cs="Arial"/>
          <w:b/>
          <w:lang w:val="pt-BR"/>
        </w:rPr>
        <w:t>.  Calificările</w:t>
      </w:r>
      <w:r w:rsidRPr="00152D2E">
        <w:rPr>
          <w:rFonts w:ascii="Arial" w:hAnsi="Arial" w:cs="Arial"/>
          <w:lang w:val="pt-BR"/>
        </w:rPr>
        <w:t xml:space="preserve"> pentru care s-a realizat examinarea candidaţilor:</w:t>
      </w:r>
    </w:p>
    <w:p w:rsidR="00DC690C" w:rsidRDefault="00DC690C" w:rsidP="00DC690C">
      <w:pPr>
        <w:jc w:val="both"/>
        <w:rPr>
          <w:rFonts w:ascii="Arial" w:hAnsi="Arial" w:cs="Arial"/>
          <w:lang w:val="pt-BR"/>
        </w:rPr>
      </w:pPr>
      <w:r w:rsidRPr="00152D2E">
        <w:rPr>
          <w:rFonts w:ascii="Arial" w:hAnsi="Arial" w:cs="Arial"/>
          <w:lang w:val="pt-BR"/>
        </w:rPr>
        <w:tab/>
        <w:t>1.5.</w:t>
      </w:r>
      <w:r>
        <w:rPr>
          <w:rFonts w:ascii="Arial" w:hAnsi="Arial" w:cs="Arial"/>
          <w:lang w:val="pt-BR"/>
        </w:rPr>
        <w:t xml:space="preserve"> </w:t>
      </w:r>
      <w:r w:rsidRPr="00152D2E">
        <w:rPr>
          <w:rFonts w:ascii="Arial" w:hAnsi="Arial" w:cs="Arial"/>
          <w:lang w:val="pt-BR"/>
        </w:rPr>
        <w:t xml:space="preserve">1.  </w:t>
      </w:r>
      <w:r>
        <w:rPr>
          <w:rFonts w:ascii="Arial" w:hAnsi="Arial" w:cs="Arial"/>
          <w:lang w:val="pt-BR"/>
        </w:rPr>
        <w:t>Mecanic auto</w:t>
      </w:r>
    </w:p>
    <w:p w:rsidR="00DC690C" w:rsidRDefault="00DC690C" w:rsidP="00DC690C">
      <w:pPr>
        <w:jc w:val="both"/>
        <w:rPr>
          <w:rFonts w:ascii="Arial" w:hAnsi="Arial" w:cs="Arial"/>
          <w:lang w:val="pt-BR"/>
        </w:rPr>
      </w:pPr>
      <w:r w:rsidRPr="00152D2E">
        <w:rPr>
          <w:rFonts w:ascii="Arial" w:hAnsi="Arial" w:cs="Arial"/>
          <w:lang w:val="pt-BR"/>
        </w:rPr>
        <w:tab/>
        <w:t>1.5.</w:t>
      </w:r>
      <w:r>
        <w:rPr>
          <w:rFonts w:ascii="Arial" w:hAnsi="Arial" w:cs="Arial"/>
          <w:lang w:val="pt-BR"/>
        </w:rPr>
        <w:t xml:space="preserve"> </w:t>
      </w:r>
      <w:r w:rsidRPr="00152D2E">
        <w:rPr>
          <w:rFonts w:ascii="Arial" w:hAnsi="Arial" w:cs="Arial"/>
          <w:lang w:val="pt-BR"/>
        </w:rPr>
        <w:t xml:space="preserve">2.  </w:t>
      </w:r>
      <w:r>
        <w:rPr>
          <w:rFonts w:ascii="Arial" w:hAnsi="Arial" w:cs="Arial"/>
          <w:lang w:val="pt-BR"/>
        </w:rPr>
        <w:t>Confectioner tamplarie din aluminiu si mase plastice</w:t>
      </w:r>
    </w:p>
    <w:p w:rsidR="00DC690C" w:rsidRPr="00152D2E" w:rsidRDefault="00DC690C" w:rsidP="00DC690C">
      <w:pPr>
        <w:ind w:firstLine="720"/>
        <w:jc w:val="both"/>
        <w:rPr>
          <w:rFonts w:ascii="Arial" w:hAnsi="Arial" w:cs="Arial"/>
          <w:lang w:val="pt-BR"/>
        </w:rPr>
      </w:pPr>
      <w:r w:rsidRPr="00152D2E">
        <w:rPr>
          <w:rFonts w:ascii="Arial" w:hAnsi="Arial" w:cs="Arial"/>
          <w:lang w:val="pt-BR"/>
        </w:rPr>
        <w:t xml:space="preserve">1.5. </w:t>
      </w:r>
      <w:r w:rsidR="00E54997">
        <w:rPr>
          <w:rFonts w:ascii="Arial" w:hAnsi="Arial" w:cs="Arial"/>
          <w:lang w:val="pt-BR"/>
        </w:rPr>
        <w:t>3</w:t>
      </w:r>
      <w:r w:rsidRPr="00152D2E">
        <w:rPr>
          <w:rFonts w:ascii="Arial" w:hAnsi="Arial" w:cs="Arial"/>
          <w:lang w:val="pt-BR"/>
        </w:rPr>
        <w:t xml:space="preserve">.  </w:t>
      </w:r>
      <w:r>
        <w:rPr>
          <w:rFonts w:ascii="Arial" w:hAnsi="Arial" w:cs="Arial"/>
          <w:lang w:val="pt-BR"/>
        </w:rPr>
        <w:t>Frizer, coafor, manichiurist, pedichiurist</w:t>
      </w:r>
    </w:p>
    <w:p w:rsidR="00DC690C" w:rsidRPr="00152D2E" w:rsidRDefault="00DC690C" w:rsidP="00DC690C">
      <w:pPr>
        <w:ind w:firstLine="720"/>
        <w:jc w:val="both"/>
        <w:rPr>
          <w:rFonts w:ascii="Arial" w:hAnsi="Arial" w:cs="Arial"/>
          <w:lang w:val="pt-BR"/>
        </w:rPr>
      </w:pPr>
      <w:r w:rsidRPr="00152D2E">
        <w:rPr>
          <w:rFonts w:ascii="Arial" w:hAnsi="Arial" w:cs="Arial"/>
          <w:lang w:val="pt-BR"/>
        </w:rPr>
        <w:t xml:space="preserve">1.5. </w:t>
      </w:r>
      <w:r w:rsidR="00E54997">
        <w:rPr>
          <w:rFonts w:ascii="Arial" w:hAnsi="Arial" w:cs="Arial"/>
          <w:lang w:val="pt-BR"/>
        </w:rPr>
        <w:t>4</w:t>
      </w:r>
      <w:r w:rsidRPr="00152D2E">
        <w:rPr>
          <w:rFonts w:ascii="Arial" w:hAnsi="Arial" w:cs="Arial"/>
          <w:lang w:val="pt-BR"/>
        </w:rPr>
        <w:t xml:space="preserve">.  </w:t>
      </w:r>
      <w:r>
        <w:rPr>
          <w:rFonts w:ascii="Arial" w:hAnsi="Arial" w:cs="Arial"/>
          <w:lang w:val="pt-BR"/>
        </w:rPr>
        <w:t>Confectioner produse textile</w:t>
      </w:r>
    </w:p>
    <w:p w:rsidR="00DC690C" w:rsidRPr="00E54997" w:rsidRDefault="00E54997" w:rsidP="00DC690C">
      <w:pPr>
        <w:jc w:val="both"/>
        <w:rPr>
          <w:rFonts w:ascii="Arial" w:hAnsi="Arial" w:cs="Arial"/>
          <w:bCs/>
        </w:rPr>
      </w:pPr>
      <w:r w:rsidRPr="00E54997">
        <w:rPr>
          <w:rFonts w:ascii="Arial" w:hAnsi="Arial" w:cs="Arial"/>
          <w:b/>
          <w:bCs/>
        </w:rPr>
        <w:t xml:space="preserve">           </w:t>
      </w:r>
      <w:r w:rsidRPr="00E54997">
        <w:rPr>
          <w:rFonts w:ascii="Arial" w:hAnsi="Arial" w:cs="Arial"/>
          <w:bCs/>
        </w:rPr>
        <w:t>1.5.5.   Lucrător hotelier</w:t>
      </w:r>
    </w:p>
    <w:p w:rsidR="00E54997" w:rsidRPr="00E54997" w:rsidRDefault="00E54997" w:rsidP="00E54997">
      <w:pPr>
        <w:jc w:val="both"/>
        <w:rPr>
          <w:rFonts w:ascii="Arial" w:hAnsi="Arial" w:cs="Arial"/>
          <w:bCs/>
          <w:szCs w:val="96"/>
        </w:rPr>
      </w:pPr>
      <w:r w:rsidRPr="00E54997">
        <w:rPr>
          <w:rFonts w:ascii="Arial" w:hAnsi="Arial" w:cs="Arial"/>
          <w:bCs/>
        </w:rPr>
        <w:t xml:space="preserve">           1.5.6.  Bucătar</w:t>
      </w:r>
    </w:p>
    <w:p w:rsidR="00E54997" w:rsidRPr="00E54997" w:rsidRDefault="00E54997" w:rsidP="00E54997">
      <w:pPr>
        <w:jc w:val="both"/>
        <w:rPr>
          <w:rFonts w:ascii="Arial" w:hAnsi="Arial" w:cs="Arial"/>
          <w:bCs/>
          <w:szCs w:val="96"/>
          <w:u w:val="single"/>
        </w:rPr>
      </w:pPr>
      <w:r w:rsidRPr="00E54997">
        <w:rPr>
          <w:rFonts w:ascii="Arial" w:hAnsi="Arial" w:cs="Arial"/>
          <w:bCs/>
          <w:szCs w:val="20"/>
        </w:rPr>
        <w:t xml:space="preserve">           1.5.7.</w:t>
      </w:r>
      <w:r w:rsidRPr="00E54997">
        <w:rPr>
          <w:rFonts w:ascii="Arial" w:hAnsi="Arial" w:cs="Arial"/>
          <w:bCs/>
          <w:szCs w:val="20"/>
          <w:u w:val="single"/>
        </w:rPr>
        <w:t xml:space="preserve"> </w:t>
      </w:r>
      <w:r w:rsidRPr="00E54997">
        <w:rPr>
          <w:rFonts w:ascii="Arial" w:hAnsi="Arial" w:cs="Arial"/>
          <w:bCs/>
          <w:szCs w:val="20"/>
        </w:rPr>
        <w:t>Ospătar (chelner) vânzător în unităţi de alimentaţie</w:t>
      </w:r>
    </w:p>
    <w:p w:rsidR="00E54997" w:rsidRPr="00E54997" w:rsidRDefault="00E54997" w:rsidP="00E54997">
      <w:pPr>
        <w:jc w:val="both"/>
        <w:rPr>
          <w:rFonts w:ascii="Arial" w:hAnsi="Arial" w:cs="Arial"/>
          <w:bCs/>
          <w:szCs w:val="96"/>
        </w:rPr>
      </w:pPr>
      <w:r w:rsidRPr="00E54997">
        <w:rPr>
          <w:rFonts w:ascii="Arial" w:hAnsi="Arial" w:cs="Arial"/>
          <w:bCs/>
          <w:szCs w:val="20"/>
        </w:rPr>
        <w:t xml:space="preserve">           1.5.8.Comerciant-vânzăto</w:t>
      </w:r>
      <w:r>
        <w:rPr>
          <w:rFonts w:ascii="Arial" w:hAnsi="Arial" w:cs="Arial"/>
          <w:bCs/>
          <w:szCs w:val="20"/>
        </w:rPr>
        <w:t>r</w:t>
      </w:r>
    </w:p>
    <w:p w:rsidR="00E54997" w:rsidRPr="00152D2E" w:rsidRDefault="00E54997" w:rsidP="00E54997">
      <w:pPr>
        <w:rPr>
          <w:rFonts w:ascii="Arial" w:hAnsi="Arial" w:cs="Arial"/>
          <w:lang w:val="pt-BR"/>
        </w:rPr>
      </w:pPr>
    </w:p>
    <w:p w:rsidR="00E54997" w:rsidRDefault="00E54997" w:rsidP="00DC690C">
      <w:pPr>
        <w:jc w:val="both"/>
        <w:rPr>
          <w:rFonts w:ascii="Arial" w:hAnsi="Arial" w:cs="Arial"/>
          <w:b/>
          <w:lang w:val="pt-BR"/>
        </w:rPr>
      </w:pPr>
    </w:p>
    <w:p w:rsidR="00DC690C" w:rsidRPr="00DC690C" w:rsidRDefault="00DC690C" w:rsidP="00DC690C">
      <w:pPr>
        <w:jc w:val="both"/>
        <w:rPr>
          <w:rFonts w:ascii="Arial" w:hAnsi="Arial" w:cs="Arial"/>
          <w:b/>
          <w:lang w:val="pt-BR"/>
        </w:rPr>
      </w:pPr>
      <w:r w:rsidRPr="00152D2E">
        <w:rPr>
          <w:rFonts w:ascii="Arial" w:hAnsi="Arial" w:cs="Arial"/>
          <w:b/>
          <w:lang w:val="pt-BR"/>
        </w:rPr>
        <w:t>1.6</w:t>
      </w:r>
      <w:r w:rsidRPr="00641AF2">
        <w:rPr>
          <w:rFonts w:ascii="Arial" w:hAnsi="Arial" w:cs="Arial"/>
          <w:lang w:val="pt-BR"/>
        </w:rPr>
        <w:t xml:space="preserve">. </w:t>
      </w:r>
      <w:r w:rsidRPr="00641AF2">
        <w:rPr>
          <w:rFonts w:ascii="Arial" w:hAnsi="Arial" w:cs="Arial"/>
          <w:b/>
          <w:lang w:val="pt-BR"/>
        </w:rPr>
        <w:t>Sesiunea</w:t>
      </w:r>
      <w:r>
        <w:rPr>
          <w:rFonts w:ascii="Arial" w:hAnsi="Arial" w:cs="Arial"/>
          <w:b/>
          <w:lang w:val="pt-BR"/>
        </w:rPr>
        <w:t xml:space="preserve"> : </w:t>
      </w:r>
      <w:r w:rsidRPr="00DC690C">
        <w:rPr>
          <w:rFonts w:ascii="Arial" w:hAnsi="Arial" w:cs="Arial"/>
          <w:b/>
          <w:lang w:val="pt-BR"/>
        </w:rPr>
        <w:t>AUGUST-2011</w:t>
      </w:r>
    </w:p>
    <w:p w:rsidR="00DC690C" w:rsidRPr="00152D2E" w:rsidRDefault="00DC690C" w:rsidP="00DC690C">
      <w:pPr>
        <w:jc w:val="both"/>
        <w:rPr>
          <w:rFonts w:ascii="Arial" w:hAnsi="Arial" w:cs="Arial"/>
          <w:lang w:val="pt-BR"/>
        </w:rPr>
      </w:pPr>
    </w:p>
    <w:p w:rsidR="00DC690C" w:rsidRDefault="00DC690C" w:rsidP="00DC690C">
      <w:pPr>
        <w:jc w:val="both"/>
        <w:rPr>
          <w:rFonts w:ascii="Arial" w:hAnsi="Arial" w:cs="Arial"/>
          <w:lang w:val="pt-BR"/>
        </w:rPr>
      </w:pPr>
      <w:r w:rsidRPr="00152D2E">
        <w:rPr>
          <w:rFonts w:ascii="Arial" w:hAnsi="Arial" w:cs="Arial"/>
          <w:b/>
          <w:lang w:val="pt-BR"/>
        </w:rPr>
        <w:t>1.7.</w:t>
      </w:r>
      <w:r w:rsidRPr="00152D2E">
        <w:rPr>
          <w:rFonts w:ascii="Arial" w:hAnsi="Arial" w:cs="Arial"/>
          <w:lang w:val="pt-BR"/>
        </w:rPr>
        <w:t xml:space="preserve"> </w:t>
      </w:r>
      <w:r w:rsidRPr="00641AF2">
        <w:rPr>
          <w:rFonts w:ascii="Arial" w:hAnsi="Arial" w:cs="Arial"/>
          <w:b/>
          <w:lang w:val="pt-BR"/>
        </w:rPr>
        <w:t>Comisia de examinare</w:t>
      </w:r>
      <w:r w:rsidRPr="00152D2E">
        <w:rPr>
          <w:rFonts w:ascii="Arial" w:hAnsi="Arial" w:cs="Arial"/>
          <w:lang w:val="pt-BR"/>
        </w:rPr>
        <w:t>:</w:t>
      </w:r>
    </w:p>
    <w:p w:rsidR="00DC690C" w:rsidRDefault="00DC690C" w:rsidP="00DC690C">
      <w:pPr>
        <w:jc w:val="both"/>
        <w:rPr>
          <w:rFonts w:ascii="Arial" w:hAnsi="Arial" w:cs="Arial"/>
          <w:lang w:val="pt-BR"/>
        </w:rPr>
      </w:pPr>
    </w:p>
    <w:p w:rsidR="00DC690C" w:rsidRPr="00DC690C" w:rsidRDefault="00DC690C" w:rsidP="00DC690C">
      <w:pPr>
        <w:jc w:val="both"/>
        <w:rPr>
          <w:rFonts w:ascii="Arial" w:hAnsi="Arial" w:cs="Arial"/>
          <w:szCs w:val="96"/>
        </w:rPr>
      </w:pPr>
      <w:r w:rsidRPr="00DC690C">
        <w:rPr>
          <w:rFonts w:ascii="Arial" w:hAnsi="Arial" w:cs="Arial"/>
          <w:b/>
          <w:bCs/>
          <w:szCs w:val="96"/>
        </w:rPr>
        <w:t>Preşedinte:</w:t>
      </w:r>
      <w:r>
        <w:rPr>
          <w:rFonts w:ascii="Arial" w:hAnsi="Arial" w:cs="Arial"/>
          <w:szCs w:val="96"/>
        </w:rPr>
        <w:tab/>
        <w:t xml:space="preserve"> </w:t>
      </w:r>
      <w:r w:rsidRPr="00DC690C">
        <w:rPr>
          <w:rFonts w:ascii="Arial" w:hAnsi="Arial" w:cs="Arial"/>
        </w:rPr>
        <w:t xml:space="preserve">prof. Vlăduceanu Atena – </w:t>
      </w:r>
      <w:r>
        <w:rPr>
          <w:rFonts w:ascii="Arial" w:hAnsi="Arial" w:cs="Arial"/>
          <w:szCs w:val="28"/>
        </w:rPr>
        <w:t>C.T</w:t>
      </w:r>
      <w:r w:rsidRPr="00DC690C">
        <w:rPr>
          <w:rFonts w:ascii="Arial" w:hAnsi="Arial" w:cs="Arial"/>
          <w:szCs w:val="28"/>
        </w:rPr>
        <w:t xml:space="preserve"> “Dimitrie Leonida” Petroşani</w:t>
      </w:r>
    </w:p>
    <w:p w:rsidR="00DC690C" w:rsidRPr="00DC690C" w:rsidRDefault="00DC690C" w:rsidP="00DC690C">
      <w:pPr>
        <w:rPr>
          <w:rFonts w:ascii="Arial" w:hAnsi="Arial" w:cs="Arial"/>
          <w:bCs/>
        </w:rPr>
      </w:pPr>
      <w:r w:rsidRPr="00DC690C">
        <w:rPr>
          <w:rFonts w:ascii="Arial" w:hAnsi="Arial" w:cs="Arial"/>
          <w:b/>
          <w:bCs/>
          <w:szCs w:val="96"/>
        </w:rPr>
        <w:t>Vicepreşedinte:</w:t>
      </w:r>
      <w:r>
        <w:rPr>
          <w:rFonts w:ascii="Arial" w:hAnsi="Arial" w:cs="Arial"/>
          <w:szCs w:val="96"/>
        </w:rPr>
        <w:t xml:space="preserve"> </w:t>
      </w:r>
      <w:r w:rsidRPr="00DC690C">
        <w:rPr>
          <w:rFonts w:ascii="Arial" w:hAnsi="Arial" w:cs="Arial"/>
          <w:szCs w:val="96"/>
        </w:rPr>
        <w:t xml:space="preserve">  </w:t>
      </w:r>
      <w:r w:rsidRPr="00DC690C">
        <w:rPr>
          <w:rFonts w:ascii="Arial" w:hAnsi="Arial" w:cs="Arial"/>
        </w:rPr>
        <w:t>Uifăleanu Dorina</w:t>
      </w:r>
      <w:r w:rsidRPr="00DC690C">
        <w:rPr>
          <w:rFonts w:ascii="Arial" w:hAnsi="Arial" w:cs="Arial"/>
          <w:szCs w:val="96"/>
        </w:rPr>
        <w:t xml:space="preserve"> – </w:t>
      </w:r>
      <w:r w:rsidRPr="00DC690C">
        <w:rPr>
          <w:rFonts w:ascii="Arial" w:hAnsi="Arial" w:cs="Arial"/>
        </w:rPr>
        <w:t>O.F..M. Petrosani</w:t>
      </w:r>
    </w:p>
    <w:p w:rsidR="00DC690C" w:rsidRPr="00DC690C" w:rsidRDefault="00DC690C" w:rsidP="00DC690C">
      <w:pPr>
        <w:jc w:val="both"/>
        <w:rPr>
          <w:rFonts w:ascii="Arial" w:hAnsi="Arial" w:cs="Arial"/>
          <w:szCs w:val="96"/>
        </w:rPr>
      </w:pPr>
      <w:r w:rsidRPr="00DC690C">
        <w:rPr>
          <w:rFonts w:ascii="Arial" w:hAnsi="Arial" w:cs="Arial"/>
          <w:b/>
          <w:bCs/>
          <w:szCs w:val="96"/>
        </w:rPr>
        <w:t>Secretar:</w:t>
      </w:r>
      <w:r w:rsidRPr="00DC690C">
        <w:rPr>
          <w:rFonts w:ascii="Arial" w:hAnsi="Arial" w:cs="Arial"/>
          <w:szCs w:val="96"/>
        </w:rPr>
        <w:t xml:space="preserve"> prof. </w:t>
      </w:r>
      <w:r w:rsidRPr="00DC690C">
        <w:rPr>
          <w:rFonts w:ascii="Arial" w:hAnsi="Arial" w:cs="Arial"/>
          <w:lang w:val="fr-FR"/>
        </w:rPr>
        <w:t>Daju Maria</w:t>
      </w:r>
      <w:r w:rsidRPr="00DC690C">
        <w:rPr>
          <w:rFonts w:ascii="Arial" w:hAnsi="Arial" w:cs="Arial"/>
          <w:szCs w:val="96"/>
        </w:rPr>
        <w:t xml:space="preserve"> – </w:t>
      </w:r>
      <w:r w:rsidRPr="00DC690C">
        <w:rPr>
          <w:rFonts w:ascii="Arial" w:hAnsi="Arial" w:cs="Arial"/>
          <w:szCs w:val="28"/>
          <w:lang w:val="fr-FR"/>
        </w:rPr>
        <w:t>Colegiul  Tehnic “Dimitrie Leonida” Petroşani</w:t>
      </w:r>
    </w:p>
    <w:p w:rsidR="00DC690C" w:rsidRPr="00DC690C" w:rsidRDefault="00DC690C" w:rsidP="00DC690C">
      <w:pPr>
        <w:jc w:val="both"/>
        <w:rPr>
          <w:rFonts w:ascii="Arial" w:hAnsi="Arial" w:cs="Arial"/>
          <w:i/>
          <w:iCs/>
          <w:szCs w:val="96"/>
        </w:rPr>
      </w:pPr>
      <w:r w:rsidRPr="00DC690C">
        <w:rPr>
          <w:rFonts w:ascii="Arial" w:hAnsi="Arial" w:cs="Arial"/>
          <w:b/>
          <w:bCs/>
          <w:szCs w:val="96"/>
        </w:rPr>
        <w:t>Monitor de calitate</w:t>
      </w:r>
      <w:r>
        <w:rPr>
          <w:rFonts w:ascii="Arial" w:hAnsi="Arial" w:cs="Arial"/>
          <w:szCs w:val="96"/>
        </w:rPr>
        <w:t>:</w:t>
      </w:r>
      <w:r w:rsidRPr="00DC690C">
        <w:rPr>
          <w:rFonts w:ascii="Arial" w:hAnsi="Arial" w:cs="Arial"/>
          <w:szCs w:val="96"/>
        </w:rPr>
        <w:t>prof. Mitran Cecilia – Grupul Şcolar „Constantin Brâncuşi” Petrila</w:t>
      </w:r>
    </w:p>
    <w:p w:rsidR="00DC690C" w:rsidRPr="00DC690C" w:rsidRDefault="00DC690C" w:rsidP="00DC690C">
      <w:pPr>
        <w:jc w:val="both"/>
        <w:rPr>
          <w:rFonts w:ascii="Arial" w:hAnsi="Arial" w:cs="Arial"/>
          <w:b/>
          <w:bCs/>
          <w:i/>
          <w:iCs/>
          <w:szCs w:val="96"/>
        </w:rPr>
      </w:pPr>
    </w:p>
    <w:p w:rsidR="00DC690C" w:rsidRPr="00DC690C" w:rsidRDefault="00DC690C" w:rsidP="00DC690C">
      <w:pPr>
        <w:jc w:val="both"/>
        <w:rPr>
          <w:rFonts w:ascii="Arial" w:hAnsi="Arial" w:cs="Arial"/>
          <w:b/>
          <w:bCs/>
          <w:szCs w:val="96"/>
          <w:u w:val="single"/>
        </w:rPr>
      </w:pPr>
      <w:r>
        <w:rPr>
          <w:rFonts w:ascii="Arial" w:hAnsi="Arial" w:cs="Arial"/>
          <w:b/>
          <w:szCs w:val="96"/>
        </w:rPr>
        <w:t>1.7.1.</w:t>
      </w:r>
      <w:r w:rsidRPr="00DC690C">
        <w:rPr>
          <w:rFonts w:ascii="Arial" w:hAnsi="Arial" w:cs="Arial"/>
          <w:b/>
          <w:szCs w:val="96"/>
        </w:rPr>
        <w:t>Calificarea profesională:</w:t>
      </w:r>
      <w:r w:rsidRPr="00DC690C">
        <w:rPr>
          <w:rFonts w:ascii="Arial" w:hAnsi="Arial" w:cs="Arial"/>
          <w:szCs w:val="96"/>
        </w:rPr>
        <w:t xml:space="preserve"> </w:t>
      </w:r>
      <w:r w:rsidRPr="00DC690C">
        <w:rPr>
          <w:rFonts w:ascii="Arial" w:hAnsi="Arial" w:cs="Arial"/>
          <w:b/>
          <w:bCs/>
          <w:szCs w:val="96"/>
          <w:u w:val="single"/>
        </w:rPr>
        <w:t>Mecanic auto</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prof. Colda Ovidiu</w:t>
      </w:r>
      <w:r w:rsidRPr="00DC690C">
        <w:rPr>
          <w:rFonts w:ascii="Arial" w:hAnsi="Arial" w:cs="Arial"/>
          <w:b/>
          <w:bCs/>
        </w:rPr>
        <w:t xml:space="preserve"> – </w:t>
      </w:r>
      <w:r w:rsidRPr="00DC690C">
        <w:rPr>
          <w:rFonts w:ascii="Arial" w:hAnsi="Arial" w:cs="Arial"/>
          <w:szCs w:val="28"/>
        </w:rPr>
        <w:t>Colegiul  Tehnic “Dimitrie Leonida” Petroşani</w:t>
      </w:r>
      <w:r w:rsidRPr="00DC690C">
        <w:rPr>
          <w:rFonts w:ascii="Arial" w:hAnsi="Arial" w:cs="Arial"/>
        </w:rPr>
        <w:t xml:space="preserve"> </w:t>
      </w:r>
    </w:p>
    <w:p w:rsidR="00DC690C" w:rsidRPr="00DC690C" w:rsidRDefault="00DC690C" w:rsidP="00DC690C">
      <w:pPr>
        <w:ind w:left="2832"/>
        <w:rPr>
          <w:rFonts w:ascii="Arial" w:hAnsi="Arial" w:cs="Arial"/>
          <w:szCs w:val="22"/>
        </w:rPr>
      </w:pPr>
      <w:r w:rsidRPr="00DC690C">
        <w:rPr>
          <w:rFonts w:ascii="Arial" w:hAnsi="Arial" w:cs="Arial"/>
        </w:rPr>
        <w:t>prof. Sopotiuc Dorin</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ind w:left="2832"/>
        <w:rPr>
          <w:rFonts w:ascii="Arial" w:hAnsi="Arial" w:cs="Arial"/>
          <w:b/>
          <w:bCs/>
        </w:rPr>
      </w:pPr>
      <w:r w:rsidRPr="00DC690C">
        <w:rPr>
          <w:rFonts w:ascii="Arial" w:hAnsi="Arial" w:cs="Arial"/>
        </w:rPr>
        <w:t>prof. Benea Tiberiu</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t>Lascar Ovidiu – Lascar Service Company</w:t>
      </w:r>
    </w:p>
    <w:p w:rsidR="00DC690C" w:rsidRDefault="00DC690C" w:rsidP="00DC690C">
      <w:pPr>
        <w:rPr>
          <w:rFonts w:ascii="Arial" w:hAnsi="Arial" w:cs="Arial"/>
        </w:rPr>
      </w:pPr>
    </w:p>
    <w:p w:rsidR="005B6AD0" w:rsidRDefault="005B6AD0" w:rsidP="00DC690C">
      <w:pPr>
        <w:rPr>
          <w:rFonts w:ascii="Arial" w:hAnsi="Arial" w:cs="Arial"/>
        </w:rPr>
      </w:pPr>
    </w:p>
    <w:p w:rsidR="005B6AD0" w:rsidRPr="00DC690C" w:rsidRDefault="005B6AD0" w:rsidP="00DC690C">
      <w:pPr>
        <w:rPr>
          <w:rFonts w:ascii="Arial" w:hAnsi="Arial" w:cs="Arial"/>
        </w:rPr>
      </w:pPr>
    </w:p>
    <w:p w:rsidR="00DC690C" w:rsidRPr="00DC690C" w:rsidRDefault="00DC690C" w:rsidP="00DC690C">
      <w:pPr>
        <w:rPr>
          <w:rFonts w:ascii="Arial" w:hAnsi="Arial" w:cs="Arial"/>
        </w:rPr>
      </w:pPr>
    </w:p>
    <w:p w:rsidR="00DC690C" w:rsidRPr="00E54997" w:rsidRDefault="00DC690C" w:rsidP="00DC690C">
      <w:pPr>
        <w:jc w:val="both"/>
        <w:rPr>
          <w:rFonts w:ascii="Arial" w:hAnsi="Arial" w:cs="Arial"/>
          <w:b/>
          <w:bCs/>
          <w:szCs w:val="96"/>
        </w:rPr>
      </w:pPr>
      <w:r>
        <w:rPr>
          <w:rFonts w:ascii="Arial" w:hAnsi="Arial" w:cs="Arial"/>
          <w:b/>
          <w:szCs w:val="96"/>
        </w:rPr>
        <w:lastRenderedPageBreak/>
        <w:t>1.7</w:t>
      </w:r>
      <w:r w:rsidR="00830B13">
        <w:rPr>
          <w:rFonts w:ascii="Arial" w:hAnsi="Arial" w:cs="Arial"/>
          <w:b/>
          <w:szCs w:val="96"/>
        </w:rPr>
        <w:t>.2.</w:t>
      </w:r>
      <w:r w:rsidRPr="00830B13">
        <w:rPr>
          <w:rFonts w:ascii="Arial" w:hAnsi="Arial" w:cs="Arial"/>
          <w:b/>
          <w:szCs w:val="96"/>
        </w:rPr>
        <w:t>Calificarea profesională</w:t>
      </w:r>
      <w:r w:rsidRPr="00DC690C">
        <w:rPr>
          <w:rFonts w:ascii="Arial" w:hAnsi="Arial" w:cs="Arial"/>
          <w:szCs w:val="96"/>
        </w:rPr>
        <w:t xml:space="preserve">: </w:t>
      </w:r>
      <w:r w:rsidR="00830B13" w:rsidRPr="00E54997">
        <w:rPr>
          <w:rFonts w:ascii="Arial" w:hAnsi="Arial" w:cs="Arial"/>
          <w:b/>
          <w:bCs/>
        </w:rPr>
        <w:t xml:space="preserve">Confectioner </w:t>
      </w:r>
      <w:r w:rsidRPr="00E54997">
        <w:rPr>
          <w:rFonts w:ascii="Arial" w:hAnsi="Arial" w:cs="Arial"/>
          <w:b/>
          <w:bCs/>
        </w:rPr>
        <w:t>tamplarie din aluminiu si mase plastice</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Secara Felicia </w:t>
      </w:r>
      <w:r w:rsidRPr="00DC690C">
        <w:rPr>
          <w:rFonts w:ascii="Arial" w:hAnsi="Arial" w:cs="Arial"/>
          <w:b/>
          <w:bCs/>
        </w:rPr>
        <w:t xml:space="preserve">– </w:t>
      </w:r>
      <w:r w:rsidRPr="00DC690C">
        <w:rPr>
          <w:rFonts w:ascii="Arial" w:hAnsi="Arial" w:cs="Arial"/>
          <w:szCs w:val="28"/>
        </w:rPr>
        <w:t>Colegiul  Tehnic “Dimitrie Leonida” Petroşani</w:t>
      </w:r>
      <w:r w:rsidRPr="00DC690C">
        <w:rPr>
          <w:rFonts w:ascii="Arial" w:hAnsi="Arial" w:cs="Arial"/>
        </w:rPr>
        <w:t xml:space="preserve"> </w:t>
      </w:r>
    </w:p>
    <w:p w:rsidR="00DC690C" w:rsidRPr="00DC690C" w:rsidRDefault="00DC690C" w:rsidP="00DC690C">
      <w:pPr>
        <w:ind w:left="2832"/>
        <w:rPr>
          <w:rFonts w:ascii="Arial" w:hAnsi="Arial" w:cs="Arial"/>
          <w:szCs w:val="22"/>
        </w:rPr>
      </w:pPr>
      <w:r w:rsidRPr="00DC690C">
        <w:rPr>
          <w:rFonts w:ascii="Arial" w:hAnsi="Arial" w:cs="Arial"/>
        </w:rPr>
        <w:t>prof. Suteu Mihaela</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ind w:left="2832"/>
        <w:rPr>
          <w:rFonts w:ascii="Arial" w:hAnsi="Arial" w:cs="Arial"/>
          <w:b/>
          <w:bCs/>
        </w:rPr>
      </w:pPr>
      <w:r w:rsidRPr="00DC690C">
        <w:rPr>
          <w:rFonts w:ascii="Arial" w:hAnsi="Arial" w:cs="Arial"/>
        </w:rPr>
        <w:t>prof. Bucsi Velescu Dorina</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t>Zvanca Adrian – Metaxim Construct S.R.L.</w:t>
      </w:r>
    </w:p>
    <w:p w:rsidR="00DC690C" w:rsidRPr="00DC690C" w:rsidRDefault="00DC690C" w:rsidP="00DC690C">
      <w:pPr>
        <w:rPr>
          <w:rFonts w:ascii="Arial" w:hAnsi="Arial" w:cs="Arial"/>
        </w:rPr>
      </w:pPr>
    </w:p>
    <w:p w:rsidR="00DC690C" w:rsidRPr="00DC690C" w:rsidRDefault="00DC690C" w:rsidP="00DC690C">
      <w:pPr>
        <w:jc w:val="both"/>
        <w:rPr>
          <w:rFonts w:ascii="Arial" w:hAnsi="Arial" w:cs="Arial"/>
          <w:b/>
          <w:bCs/>
          <w:szCs w:val="96"/>
          <w:u w:val="single"/>
        </w:rPr>
      </w:pPr>
      <w:r>
        <w:rPr>
          <w:rFonts w:ascii="Arial" w:hAnsi="Arial" w:cs="Arial"/>
          <w:b/>
          <w:szCs w:val="96"/>
        </w:rPr>
        <w:t>1.7.</w:t>
      </w:r>
      <w:r w:rsidR="00830B13">
        <w:rPr>
          <w:rFonts w:ascii="Arial" w:hAnsi="Arial" w:cs="Arial"/>
          <w:b/>
          <w:szCs w:val="96"/>
        </w:rPr>
        <w:t>3</w:t>
      </w:r>
      <w:r>
        <w:rPr>
          <w:rFonts w:ascii="Arial" w:hAnsi="Arial" w:cs="Arial"/>
          <w:b/>
          <w:szCs w:val="96"/>
        </w:rPr>
        <w:t>.</w:t>
      </w:r>
      <w:r w:rsidRPr="00DC690C">
        <w:rPr>
          <w:rFonts w:ascii="Arial" w:hAnsi="Arial" w:cs="Arial"/>
          <w:b/>
          <w:szCs w:val="96"/>
        </w:rPr>
        <w:t>Calificarea</w:t>
      </w:r>
      <w:r w:rsidRPr="00DC690C">
        <w:rPr>
          <w:rFonts w:ascii="Arial" w:hAnsi="Arial" w:cs="Arial"/>
          <w:szCs w:val="96"/>
        </w:rPr>
        <w:t xml:space="preserve"> </w:t>
      </w:r>
      <w:r w:rsidRPr="00DC690C">
        <w:rPr>
          <w:rFonts w:ascii="Arial" w:hAnsi="Arial" w:cs="Arial"/>
          <w:b/>
          <w:szCs w:val="96"/>
        </w:rPr>
        <w:t>profesională</w:t>
      </w:r>
      <w:r w:rsidRPr="00DC690C">
        <w:rPr>
          <w:rFonts w:ascii="Arial" w:hAnsi="Arial" w:cs="Arial"/>
          <w:szCs w:val="96"/>
        </w:rPr>
        <w:t xml:space="preserve">: </w:t>
      </w:r>
      <w:r w:rsidRPr="00E54997">
        <w:rPr>
          <w:rFonts w:ascii="Arial" w:hAnsi="Arial" w:cs="Arial"/>
          <w:b/>
          <w:bCs/>
        </w:rPr>
        <w:t>Confectioner produse textile</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Popa Mirela </w:t>
      </w:r>
      <w:r w:rsidRPr="00DC690C">
        <w:rPr>
          <w:rFonts w:ascii="Arial" w:hAnsi="Arial" w:cs="Arial"/>
          <w:b/>
          <w:bCs/>
        </w:rPr>
        <w:t xml:space="preserve">– </w:t>
      </w:r>
      <w:r w:rsidRPr="00DC690C">
        <w:rPr>
          <w:rFonts w:ascii="Arial" w:hAnsi="Arial" w:cs="Arial"/>
          <w:szCs w:val="28"/>
        </w:rPr>
        <w:t>Colegiul  Tehnic “Dimitrie Leonida” Petroşani</w:t>
      </w:r>
    </w:p>
    <w:p w:rsidR="00DC690C" w:rsidRPr="00DC690C" w:rsidRDefault="00DC690C" w:rsidP="00DC690C">
      <w:pPr>
        <w:ind w:left="2832"/>
        <w:rPr>
          <w:rFonts w:ascii="Arial" w:hAnsi="Arial" w:cs="Arial"/>
          <w:szCs w:val="22"/>
        </w:rPr>
      </w:pPr>
      <w:r w:rsidRPr="00DC690C">
        <w:rPr>
          <w:rFonts w:ascii="Arial" w:hAnsi="Arial" w:cs="Arial"/>
        </w:rPr>
        <w:t>prof. Blesneac Elena</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ind w:left="2832"/>
        <w:rPr>
          <w:rFonts w:ascii="Arial" w:hAnsi="Arial" w:cs="Arial"/>
          <w:b/>
          <w:bCs/>
        </w:rPr>
      </w:pPr>
      <w:r w:rsidRPr="00DC690C">
        <w:rPr>
          <w:rFonts w:ascii="Arial" w:hAnsi="Arial" w:cs="Arial"/>
        </w:rPr>
        <w:t xml:space="preserve">prof. </w:t>
      </w:r>
      <w:r w:rsidRPr="00DC690C">
        <w:rPr>
          <w:rFonts w:ascii="Arial" w:hAnsi="Arial" w:cs="Arial"/>
          <w:lang w:val="fr-FR"/>
        </w:rPr>
        <w:t>Dogaru Florinela</w:t>
      </w:r>
      <w:r w:rsidRPr="00DC690C">
        <w:rPr>
          <w:rFonts w:ascii="Arial" w:hAnsi="Arial" w:cs="Arial"/>
          <w:b/>
          <w:bCs/>
        </w:rPr>
        <w:t xml:space="preserve"> – </w:t>
      </w:r>
      <w:r w:rsidRPr="00DC690C">
        <w:rPr>
          <w:rFonts w:ascii="Arial" w:hAnsi="Arial" w:cs="Arial"/>
          <w:szCs w:val="28"/>
        </w:rPr>
        <w:t>Colegiul  Tehnic “Dimitrie Leonida” Petroşani</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t>Tenea Bogdan – SC Romfrance SRL</w:t>
      </w:r>
    </w:p>
    <w:p w:rsidR="00DC690C" w:rsidRPr="00DC690C" w:rsidRDefault="00DC690C" w:rsidP="00DC690C">
      <w:pPr>
        <w:rPr>
          <w:rFonts w:ascii="Arial" w:hAnsi="Arial" w:cs="Arial"/>
        </w:rPr>
      </w:pPr>
    </w:p>
    <w:p w:rsidR="00DC690C" w:rsidRPr="00DC690C" w:rsidRDefault="00DC690C" w:rsidP="00DC690C">
      <w:pPr>
        <w:jc w:val="both"/>
        <w:rPr>
          <w:rFonts w:ascii="Arial" w:hAnsi="Arial" w:cs="Arial"/>
          <w:b/>
          <w:bCs/>
          <w:szCs w:val="96"/>
          <w:u w:val="single"/>
        </w:rPr>
      </w:pPr>
      <w:r>
        <w:rPr>
          <w:rFonts w:ascii="Arial" w:hAnsi="Arial" w:cs="Arial"/>
          <w:b/>
          <w:szCs w:val="96"/>
        </w:rPr>
        <w:t>1.7.</w:t>
      </w:r>
      <w:r w:rsidR="00830B13">
        <w:rPr>
          <w:rFonts w:ascii="Arial" w:hAnsi="Arial" w:cs="Arial"/>
          <w:b/>
          <w:szCs w:val="96"/>
        </w:rPr>
        <w:t>4</w:t>
      </w:r>
      <w:r>
        <w:rPr>
          <w:rFonts w:ascii="Arial" w:hAnsi="Arial" w:cs="Arial"/>
          <w:b/>
          <w:szCs w:val="96"/>
        </w:rPr>
        <w:t>.</w:t>
      </w:r>
      <w:r w:rsidRPr="00DC690C">
        <w:rPr>
          <w:rFonts w:ascii="Arial" w:hAnsi="Arial" w:cs="Arial"/>
          <w:b/>
          <w:szCs w:val="96"/>
        </w:rPr>
        <w:t>Calificarea profesională</w:t>
      </w:r>
      <w:r w:rsidRPr="00DC690C">
        <w:rPr>
          <w:rFonts w:ascii="Arial" w:hAnsi="Arial" w:cs="Arial"/>
          <w:szCs w:val="96"/>
        </w:rPr>
        <w:t xml:space="preserve">: </w:t>
      </w:r>
      <w:r w:rsidRPr="00E54997">
        <w:rPr>
          <w:rFonts w:ascii="Arial" w:hAnsi="Arial" w:cs="Arial"/>
          <w:b/>
          <w:bCs/>
        </w:rPr>
        <w:t>Lucrător hotelier</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Irimie Charlotte Maria – </w:t>
      </w:r>
      <w:r w:rsidRPr="00DC690C">
        <w:rPr>
          <w:rFonts w:ascii="Arial" w:hAnsi="Arial" w:cs="Arial"/>
          <w:szCs w:val="28"/>
        </w:rPr>
        <w:t>Colegiul  Economic “Hermes” Petroşani</w:t>
      </w:r>
    </w:p>
    <w:p w:rsidR="00DC690C" w:rsidRPr="00DC690C" w:rsidRDefault="00DC690C" w:rsidP="00DC690C">
      <w:pPr>
        <w:ind w:left="2832"/>
        <w:rPr>
          <w:rFonts w:ascii="Arial" w:hAnsi="Arial" w:cs="Arial"/>
          <w:b/>
          <w:bCs/>
        </w:rPr>
      </w:pPr>
      <w:r w:rsidRPr="00DC690C">
        <w:rPr>
          <w:rFonts w:ascii="Arial" w:hAnsi="Arial" w:cs="Arial"/>
        </w:rPr>
        <w:t xml:space="preserve">prof. </w:t>
      </w:r>
      <w:r w:rsidRPr="00DC690C">
        <w:rPr>
          <w:rFonts w:ascii="Arial" w:hAnsi="Arial" w:cs="Arial"/>
          <w:szCs w:val="20"/>
        </w:rPr>
        <w:t>Sandu Mihaela</w:t>
      </w:r>
      <w:r w:rsidRPr="00DC690C">
        <w:rPr>
          <w:rFonts w:ascii="Arial" w:hAnsi="Arial" w:cs="Arial"/>
          <w:b/>
          <w:bCs/>
        </w:rPr>
        <w:t xml:space="preserve"> – </w:t>
      </w:r>
      <w:r w:rsidRPr="00DC690C">
        <w:rPr>
          <w:rFonts w:ascii="Arial" w:hAnsi="Arial" w:cs="Arial"/>
        </w:rPr>
        <w:t>C</w:t>
      </w:r>
      <w:r w:rsidRPr="00DC690C">
        <w:rPr>
          <w:rFonts w:ascii="Arial" w:hAnsi="Arial" w:cs="Arial"/>
          <w:szCs w:val="28"/>
        </w:rPr>
        <w:t>olegiul  Economic “Hermes” Petroşani</w:t>
      </w:r>
      <w:r w:rsidRPr="00DC690C">
        <w:rPr>
          <w:rFonts w:ascii="Arial" w:hAnsi="Arial" w:cs="Arial"/>
        </w:rPr>
        <w:t xml:space="preserve"> </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r>
      <w:r w:rsidRPr="00DC690C">
        <w:rPr>
          <w:rFonts w:ascii="Arial" w:hAnsi="Arial" w:cs="Arial"/>
          <w:szCs w:val="20"/>
        </w:rPr>
        <w:t>prof</w:t>
      </w:r>
      <w:r w:rsidRPr="00DC690C">
        <w:rPr>
          <w:rFonts w:ascii="Arial" w:hAnsi="Arial" w:cs="Arial"/>
          <w:sz w:val="20"/>
          <w:szCs w:val="20"/>
        </w:rPr>
        <w:t xml:space="preserve">. </w:t>
      </w:r>
      <w:r w:rsidRPr="00DC690C">
        <w:rPr>
          <w:rFonts w:ascii="Arial" w:hAnsi="Arial" w:cs="Arial"/>
          <w:szCs w:val="20"/>
        </w:rPr>
        <w:t>Ţigăranu  Nicoleta</w:t>
      </w:r>
      <w:r w:rsidRPr="00DC690C">
        <w:rPr>
          <w:rFonts w:ascii="Arial" w:hAnsi="Arial" w:cs="Arial"/>
        </w:rPr>
        <w:t xml:space="preserve"> – </w:t>
      </w:r>
      <w:r w:rsidR="005B6AD0">
        <w:rPr>
          <w:rFonts w:ascii="Arial" w:hAnsi="Arial" w:cs="Arial"/>
          <w:szCs w:val="20"/>
        </w:rPr>
        <w:t>G.S</w:t>
      </w:r>
      <w:r w:rsidRPr="00DC690C">
        <w:rPr>
          <w:rFonts w:ascii="Arial" w:hAnsi="Arial" w:cs="Arial"/>
          <w:szCs w:val="20"/>
        </w:rPr>
        <w:t xml:space="preserve"> „Constantin Brâncuşi” Petrila</w:t>
      </w:r>
    </w:p>
    <w:p w:rsidR="00DC690C" w:rsidRPr="00DC690C" w:rsidRDefault="00DC690C" w:rsidP="00DC690C">
      <w:pPr>
        <w:jc w:val="both"/>
        <w:rPr>
          <w:rFonts w:ascii="Arial" w:hAnsi="Arial" w:cs="Arial"/>
          <w:szCs w:val="96"/>
        </w:rPr>
      </w:pPr>
    </w:p>
    <w:p w:rsidR="00DC690C" w:rsidRPr="00DC690C" w:rsidRDefault="00DC690C" w:rsidP="00DC690C">
      <w:pPr>
        <w:jc w:val="both"/>
        <w:rPr>
          <w:rFonts w:ascii="Arial" w:hAnsi="Arial" w:cs="Arial"/>
          <w:szCs w:val="96"/>
        </w:rPr>
      </w:pPr>
    </w:p>
    <w:p w:rsidR="00DC690C" w:rsidRPr="00DC690C" w:rsidRDefault="00DC690C" w:rsidP="00DC690C">
      <w:pPr>
        <w:jc w:val="both"/>
        <w:rPr>
          <w:rFonts w:ascii="Arial" w:hAnsi="Arial" w:cs="Arial"/>
          <w:b/>
          <w:bCs/>
          <w:szCs w:val="96"/>
          <w:u w:val="single"/>
        </w:rPr>
      </w:pPr>
      <w:r>
        <w:rPr>
          <w:rFonts w:ascii="Arial" w:hAnsi="Arial" w:cs="Arial"/>
          <w:b/>
          <w:szCs w:val="96"/>
        </w:rPr>
        <w:t>1.7.</w:t>
      </w:r>
      <w:r w:rsidR="00830B13">
        <w:rPr>
          <w:rFonts w:ascii="Arial" w:hAnsi="Arial" w:cs="Arial"/>
          <w:b/>
          <w:szCs w:val="96"/>
        </w:rPr>
        <w:t>5</w:t>
      </w:r>
      <w:r w:rsidRPr="00DC690C">
        <w:rPr>
          <w:rFonts w:ascii="Arial" w:hAnsi="Arial" w:cs="Arial"/>
          <w:b/>
          <w:szCs w:val="96"/>
        </w:rPr>
        <w:t>.Calificarea profesională</w:t>
      </w:r>
      <w:r w:rsidRPr="00DC690C">
        <w:rPr>
          <w:rFonts w:ascii="Arial" w:hAnsi="Arial" w:cs="Arial"/>
          <w:szCs w:val="96"/>
        </w:rPr>
        <w:t xml:space="preserve">: </w:t>
      </w:r>
      <w:r w:rsidRPr="00DC690C">
        <w:rPr>
          <w:rFonts w:ascii="Arial" w:hAnsi="Arial" w:cs="Arial"/>
          <w:b/>
          <w:bCs/>
          <w:u w:val="single"/>
        </w:rPr>
        <w:t>Bucătar</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Irimie Charlotte Maria – </w:t>
      </w:r>
      <w:r w:rsidRPr="00DC690C">
        <w:rPr>
          <w:rFonts w:ascii="Arial" w:hAnsi="Arial" w:cs="Arial"/>
          <w:szCs w:val="28"/>
        </w:rPr>
        <w:t>Colegiul  Economic “Hermes” Petroşani</w:t>
      </w:r>
    </w:p>
    <w:p w:rsidR="00DC690C" w:rsidRPr="00DC690C" w:rsidRDefault="00DC690C" w:rsidP="00DC690C">
      <w:pPr>
        <w:ind w:left="2832"/>
        <w:rPr>
          <w:rFonts w:ascii="Arial" w:hAnsi="Arial" w:cs="Arial"/>
          <w:b/>
          <w:bCs/>
        </w:rPr>
      </w:pPr>
      <w:r w:rsidRPr="00DC690C">
        <w:rPr>
          <w:rFonts w:ascii="Arial" w:hAnsi="Arial" w:cs="Arial"/>
        </w:rPr>
        <w:t xml:space="preserve">prof. </w:t>
      </w:r>
      <w:r w:rsidRPr="00DC690C">
        <w:rPr>
          <w:rFonts w:ascii="Arial" w:hAnsi="Arial" w:cs="Arial"/>
          <w:szCs w:val="20"/>
        </w:rPr>
        <w:t>Sandu Mihaela</w:t>
      </w:r>
      <w:r w:rsidRPr="00DC690C">
        <w:rPr>
          <w:rFonts w:ascii="Arial" w:hAnsi="Arial" w:cs="Arial"/>
          <w:b/>
          <w:bCs/>
        </w:rPr>
        <w:t xml:space="preserve"> – </w:t>
      </w:r>
      <w:r w:rsidRPr="00DC690C">
        <w:rPr>
          <w:rFonts w:ascii="Arial" w:hAnsi="Arial" w:cs="Arial"/>
        </w:rPr>
        <w:t>C</w:t>
      </w:r>
      <w:r w:rsidRPr="00DC690C">
        <w:rPr>
          <w:rFonts w:ascii="Arial" w:hAnsi="Arial" w:cs="Arial"/>
          <w:szCs w:val="28"/>
        </w:rPr>
        <w:t>olegiul  Economic “Hermes” Petroşani</w:t>
      </w:r>
      <w:r w:rsidRPr="00DC690C">
        <w:rPr>
          <w:rFonts w:ascii="Arial" w:hAnsi="Arial" w:cs="Arial"/>
        </w:rPr>
        <w:t xml:space="preserve"> </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r>
      <w:r w:rsidRPr="00DC690C">
        <w:rPr>
          <w:rFonts w:ascii="Arial" w:hAnsi="Arial" w:cs="Arial"/>
          <w:szCs w:val="20"/>
        </w:rPr>
        <w:t>prof</w:t>
      </w:r>
      <w:r w:rsidRPr="00DC690C">
        <w:rPr>
          <w:rFonts w:ascii="Arial" w:hAnsi="Arial" w:cs="Arial"/>
          <w:sz w:val="20"/>
          <w:szCs w:val="20"/>
        </w:rPr>
        <w:t xml:space="preserve">. </w:t>
      </w:r>
      <w:r w:rsidRPr="00DC690C">
        <w:rPr>
          <w:rFonts w:ascii="Arial" w:hAnsi="Arial" w:cs="Arial"/>
          <w:szCs w:val="20"/>
        </w:rPr>
        <w:t>Ţigăranu  Nicoleta</w:t>
      </w:r>
      <w:r w:rsidRPr="00DC690C">
        <w:rPr>
          <w:rFonts w:ascii="Arial" w:hAnsi="Arial" w:cs="Arial"/>
        </w:rPr>
        <w:t xml:space="preserve"> – </w:t>
      </w:r>
      <w:r w:rsidR="005B6AD0">
        <w:rPr>
          <w:rFonts w:ascii="Arial" w:hAnsi="Arial" w:cs="Arial"/>
          <w:szCs w:val="20"/>
        </w:rPr>
        <w:t>G.S</w:t>
      </w:r>
      <w:r w:rsidRPr="00DC690C">
        <w:rPr>
          <w:rFonts w:ascii="Arial" w:hAnsi="Arial" w:cs="Arial"/>
          <w:szCs w:val="20"/>
        </w:rPr>
        <w:t xml:space="preserve"> „Constantin Brâncuşi” Petrila</w:t>
      </w:r>
    </w:p>
    <w:p w:rsidR="00DC690C" w:rsidRPr="00DC690C" w:rsidRDefault="00DC690C" w:rsidP="00DC690C">
      <w:pPr>
        <w:jc w:val="both"/>
        <w:rPr>
          <w:rFonts w:ascii="Arial" w:hAnsi="Arial" w:cs="Arial"/>
          <w:szCs w:val="96"/>
        </w:rPr>
      </w:pPr>
    </w:p>
    <w:p w:rsidR="00DC690C" w:rsidRPr="00DC690C" w:rsidRDefault="00DC690C" w:rsidP="00DC690C">
      <w:pPr>
        <w:jc w:val="both"/>
        <w:rPr>
          <w:rFonts w:ascii="Arial" w:hAnsi="Arial" w:cs="Arial"/>
          <w:szCs w:val="96"/>
        </w:rPr>
      </w:pPr>
    </w:p>
    <w:p w:rsidR="00DC690C" w:rsidRPr="00DC690C" w:rsidRDefault="00DC690C" w:rsidP="00DC690C">
      <w:pPr>
        <w:jc w:val="both"/>
        <w:rPr>
          <w:rFonts w:ascii="Arial" w:hAnsi="Arial" w:cs="Arial"/>
          <w:b/>
          <w:bCs/>
          <w:szCs w:val="96"/>
          <w:u w:val="single"/>
        </w:rPr>
      </w:pPr>
      <w:r>
        <w:rPr>
          <w:rFonts w:ascii="Arial" w:hAnsi="Arial" w:cs="Arial"/>
          <w:b/>
          <w:szCs w:val="96"/>
        </w:rPr>
        <w:t>1.7.</w:t>
      </w:r>
      <w:r w:rsidR="00830B13">
        <w:rPr>
          <w:rFonts w:ascii="Arial" w:hAnsi="Arial" w:cs="Arial"/>
          <w:b/>
          <w:szCs w:val="96"/>
        </w:rPr>
        <w:t>6</w:t>
      </w:r>
      <w:r>
        <w:rPr>
          <w:rFonts w:ascii="Arial" w:hAnsi="Arial" w:cs="Arial"/>
          <w:b/>
          <w:szCs w:val="96"/>
        </w:rPr>
        <w:t>.</w:t>
      </w:r>
      <w:r w:rsidRPr="00830B13">
        <w:rPr>
          <w:rFonts w:ascii="Arial" w:hAnsi="Arial" w:cs="Arial"/>
          <w:b/>
          <w:szCs w:val="96"/>
        </w:rPr>
        <w:t>Calificarea profesională</w:t>
      </w:r>
      <w:r w:rsidRPr="00DC690C">
        <w:rPr>
          <w:rFonts w:ascii="Arial" w:hAnsi="Arial" w:cs="Arial"/>
          <w:szCs w:val="96"/>
        </w:rPr>
        <w:t xml:space="preserve">: </w:t>
      </w:r>
      <w:r w:rsidRPr="00E54997">
        <w:rPr>
          <w:rFonts w:ascii="Arial" w:hAnsi="Arial" w:cs="Arial"/>
          <w:b/>
          <w:bCs/>
          <w:szCs w:val="20"/>
        </w:rPr>
        <w:t>Ospătar (chelner) vânzător în unităţi de alimentaţie</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Irimie Charlotte Maria – </w:t>
      </w:r>
      <w:r w:rsidRPr="00DC690C">
        <w:rPr>
          <w:rFonts w:ascii="Arial" w:hAnsi="Arial" w:cs="Arial"/>
          <w:szCs w:val="28"/>
        </w:rPr>
        <w:t>Colegiul  Economic “Hermes” Petroşani</w:t>
      </w:r>
    </w:p>
    <w:p w:rsidR="00DC690C" w:rsidRPr="00DC690C" w:rsidRDefault="00DC690C" w:rsidP="00DC690C">
      <w:pPr>
        <w:ind w:left="2832"/>
        <w:rPr>
          <w:rFonts w:ascii="Arial" w:hAnsi="Arial" w:cs="Arial"/>
          <w:b/>
          <w:bCs/>
        </w:rPr>
      </w:pPr>
      <w:r w:rsidRPr="00DC690C">
        <w:rPr>
          <w:rFonts w:ascii="Arial" w:hAnsi="Arial" w:cs="Arial"/>
        </w:rPr>
        <w:t xml:space="preserve">prof. </w:t>
      </w:r>
      <w:r w:rsidRPr="00DC690C">
        <w:rPr>
          <w:rFonts w:ascii="Arial" w:hAnsi="Arial" w:cs="Arial"/>
          <w:szCs w:val="20"/>
        </w:rPr>
        <w:t>Sandu Mihaela</w:t>
      </w:r>
      <w:r w:rsidRPr="00DC690C">
        <w:rPr>
          <w:rFonts w:ascii="Arial" w:hAnsi="Arial" w:cs="Arial"/>
          <w:b/>
          <w:bCs/>
        </w:rPr>
        <w:t xml:space="preserve"> – </w:t>
      </w:r>
      <w:r w:rsidRPr="00DC690C">
        <w:rPr>
          <w:rFonts w:ascii="Arial" w:hAnsi="Arial" w:cs="Arial"/>
        </w:rPr>
        <w:t>C</w:t>
      </w:r>
      <w:r w:rsidRPr="00DC690C">
        <w:rPr>
          <w:rFonts w:ascii="Arial" w:hAnsi="Arial" w:cs="Arial"/>
          <w:szCs w:val="28"/>
        </w:rPr>
        <w:t>olegiul  Economic “Hermes” Petroşani</w:t>
      </w:r>
      <w:r w:rsidRPr="00DC690C">
        <w:rPr>
          <w:rFonts w:ascii="Arial" w:hAnsi="Arial" w:cs="Arial"/>
        </w:rPr>
        <w:t xml:space="preserve"> </w:t>
      </w:r>
    </w:p>
    <w:p w:rsidR="00DC690C" w:rsidRPr="00DC690C"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r>
      <w:r w:rsidRPr="00DC690C">
        <w:rPr>
          <w:rFonts w:ascii="Arial" w:hAnsi="Arial" w:cs="Arial"/>
          <w:szCs w:val="20"/>
        </w:rPr>
        <w:t>prof</w:t>
      </w:r>
      <w:r w:rsidRPr="00DC690C">
        <w:rPr>
          <w:rFonts w:ascii="Arial" w:hAnsi="Arial" w:cs="Arial"/>
          <w:sz w:val="20"/>
          <w:szCs w:val="20"/>
        </w:rPr>
        <w:t xml:space="preserve">. </w:t>
      </w:r>
      <w:r w:rsidRPr="00DC690C">
        <w:rPr>
          <w:rFonts w:ascii="Arial" w:hAnsi="Arial" w:cs="Arial"/>
          <w:szCs w:val="20"/>
        </w:rPr>
        <w:t>Ţigăranu  Nicoleta</w:t>
      </w:r>
      <w:r w:rsidRPr="00DC690C">
        <w:rPr>
          <w:rFonts w:ascii="Arial" w:hAnsi="Arial" w:cs="Arial"/>
        </w:rPr>
        <w:t xml:space="preserve"> – </w:t>
      </w:r>
      <w:r w:rsidR="005B6AD0">
        <w:rPr>
          <w:rFonts w:ascii="Arial" w:hAnsi="Arial" w:cs="Arial"/>
          <w:szCs w:val="20"/>
        </w:rPr>
        <w:t>G.S</w:t>
      </w:r>
      <w:r w:rsidRPr="00DC690C">
        <w:rPr>
          <w:rFonts w:ascii="Arial" w:hAnsi="Arial" w:cs="Arial"/>
          <w:szCs w:val="20"/>
        </w:rPr>
        <w:t xml:space="preserve"> „Constantin Brâncuşi” Petrila</w:t>
      </w:r>
    </w:p>
    <w:p w:rsidR="00DC690C" w:rsidRPr="00DC690C" w:rsidRDefault="00DC690C" w:rsidP="00DC690C">
      <w:pPr>
        <w:ind w:left="2832" w:hanging="2832"/>
        <w:rPr>
          <w:rFonts w:ascii="Arial" w:hAnsi="Arial" w:cs="Arial"/>
          <w:b/>
          <w:bCs/>
        </w:rPr>
      </w:pPr>
    </w:p>
    <w:p w:rsidR="00DC690C" w:rsidRDefault="00DC690C" w:rsidP="00DC690C">
      <w:pPr>
        <w:jc w:val="both"/>
        <w:rPr>
          <w:rFonts w:ascii="Arial" w:hAnsi="Arial" w:cs="Arial"/>
          <w:szCs w:val="96"/>
        </w:rPr>
      </w:pPr>
    </w:p>
    <w:p w:rsidR="005B6AD0" w:rsidRDefault="005B6AD0" w:rsidP="00DC690C">
      <w:pPr>
        <w:jc w:val="both"/>
        <w:rPr>
          <w:rFonts w:ascii="Arial" w:hAnsi="Arial" w:cs="Arial"/>
          <w:szCs w:val="96"/>
        </w:rPr>
      </w:pPr>
    </w:p>
    <w:p w:rsidR="005B6AD0" w:rsidRDefault="005B6AD0" w:rsidP="00DC690C">
      <w:pPr>
        <w:jc w:val="both"/>
        <w:rPr>
          <w:rFonts w:ascii="Arial" w:hAnsi="Arial" w:cs="Arial"/>
          <w:szCs w:val="96"/>
        </w:rPr>
      </w:pPr>
    </w:p>
    <w:p w:rsidR="005B6AD0" w:rsidRPr="00DC690C" w:rsidRDefault="005B6AD0" w:rsidP="00DC690C">
      <w:pPr>
        <w:jc w:val="both"/>
        <w:rPr>
          <w:rFonts w:ascii="Arial" w:hAnsi="Arial" w:cs="Arial"/>
          <w:szCs w:val="96"/>
        </w:rPr>
      </w:pPr>
    </w:p>
    <w:p w:rsidR="00DC690C" w:rsidRPr="00DC690C" w:rsidRDefault="00DC690C" w:rsidP="00DC690C">
      <w:pPr>
        <w:jc w:val="both"/>
        <w:rPr>
          <w:rFonts w:ascii="Arial" w:hAnsi="Arial" w:cs="Arial"/>
          <w:b/>
          <w:bCs/>
          <w:szCs w:val="96"/>
          <w:u w:val="single"/>
        </w:rPr>
      </w:pPr>
      <w:r>
        <w:rPr>
          <w:rFonts w:ascii="Arial" w:hAnsi="Arial" w:cs="Arial"/>
          <w:b/>
          <w:szCs w:val="96"/>
        </w:rPr>
        <w:lastRenderedPageBreak/>
        <w:t>1.7.</w:t>
      </w:r>
      <w:r w:rsidR="00830B13">
        <w:rPr>
          <w:rFonts w:ascii="Arial" w:hAnsi="Arial" w:cs="Arial"/>
          <w:b/>
          <w:szCs w:val="96"/>
        </w:rPr>
        <w:t>7</w:t>
      </w:r>
      <w:r>
        <w:rPr>
          <w:rFonts w:ascii="Arial" w:hAnsi="Arial" w:cs="Arial"/>
          <w:b/>
          <w:szCs w:val="96"/>
        </w:rPr>
        <w:t>.</w:t>
      </w:r>
      <w:r w:rsidRPr="00830B13">
        <w:rPr>
          <w:rFonts w:ascii="Arial" w:hAnsi="Arial" w:cs="Arial"/>
          <w:b/>
          <w:szCs w:val="96"/>
        </w:rPr>
        <w:t>Calificarea profesională</w:t>
      </w:r>
      <w:r w:rsidRPr="00DC690C">
        <w:rPr>
          <w:rFonts w:ascii="Arial" w:hAnsi="Arial" w:cs="Arial"/>
          <w:szCs w:val="96"/>
        </w:rPr>
        <w:t xml:space="preserve">: </w:t>
      </w:r>
      <w:r w:rsidRPr="00DC690C">
        <w:rPr>
          <w:rFonts w:ascii="Arial" w:hAnsi="Arial" w:cs="Arial"/>
          <w:b/>
          <w:bCs/>
          <w:szCs w:val="20"/>
          <w:u w:val="single"/>
        </w:rPr>
        <w:t>Comerciant-vânzător</w:t>
      </w:r>
    </w:p>
    <w:p w:rsidR="00DC690C" w:rsidRPr="00DC690C" w:rsidRDefault="00DC690C" w:rsidP="00DC690C">
      <w:pPr>
        <w:ind w:left="2832" w:hanging="2832"/>
        <w:rPr>
          <w:rFonts w:ascii="Arial" w:hAnsi="Arial" w:cs="Arial"/>
        </w:rPr>
      </w:pPr>
      <w:r w:rsidRPr="00DC690C">
        <w:rPr>
          <w:rFonts w:ascii="Arial" w:hAnsi="Arial" w:cs="Arial"/>
          <w:b/>
          <w:bCs/>
        </w:rPr>
        <w:t>Membri evaluatori:</w:t>
      </w:r>
      <w:r w:rsidRPr="00DC690C">
        <w:rPr>
          <w:rFonts w:ascii="Arial" w:hAnsi="Arial" w:cs="Arial"/>
          <w:b/>
          <w:bCs/>
        </w:rPr>
        <w:tab/>
      </w:r>
      <w:r w:rsidRPr="00DC690C">
        <w:rPr>
          <w:rFonts w:ascii="Arial" w:hAnsi="Arial" w:cs="Arial"/>
        </w:rPr>
        <w:t xml:space="preserve">prof. Irimie Charlotte Maria – </w:t>
      </w:r>
      <w:r w:rsidRPr="00DC690C">
        <w:rPr>
          <w:rFonts w:ascii="Arial" w:hAnsi="Arial" w:cs="Arial"/>
          <w:szCs w:val="28"/>
        </w:rPr>
        <w:t>Colegiul  Economic “Hermes” Petroşani</w:t>
      </w:r>
    </w:p>
    <w:p w:rsidR="00DC690C" w:rsidRPr="00DC690C" w:rsidRDefault="00DC690C" w:rsidP="00DC690C">
      <w:pPr>
        <w:ind w:left="2832"/>
        <w:rPr>
          <w:rFonts w:ascii="Arial" w:hAnsi="Arial" w:cs="Arial"/>
          <w:b/>
          <w:bCs/>
        </w:rPr>
      </w:pPr>
      <w:r w:rsidRPr="00DC690C">
        <w:rPr>
          <w:rFonts w:ascii="Arial" w:hAnsi="Arial" w:cs="Arial"/>
        </w:rPr>
        <w:t xml:space="preserve">prof. </w:t>
      </w:r>
      <w:r w:rsidRPr="00DC690C">
        <w:rPr>
          <w:rFonts w:ascii="Arial" w:hAnsi="Arial" w:cs="Arial"/>
          <w:szCs w:val="20"/>
        </w:rPr>
        <w:t>Sandu Mihaela</w:t>
      </w:r>
      <w:r w:rsidRPr="00DC690C">
        <w:rPr>
          <w:rFonts w:ascii="Arial" w:hAnsi="Arial" w:cs="Arial"/>
          <w:b/>
          <w:bCs/>
        </w:rPr>
        <w:t xml:space="preserve"> – </w:t>
      </w:r>
      <w:r w:rsidRPr="00DC690C">
        <w:rPr>
          <w:rFonts w:ascii="Arial" w:hAnsi="Arial" w:cs="Arial"/>
        </w:rPr>
        <w:t>C</w:t>
      </w:r>
      <w:r w:rsidRPr="00DC690C">
        <w:rPr>
          <w:rFonts w:ascii="Arial" w:hAnsi="Arial" w:cs="Arial"/>
          <w:szCs w:val="28"/>
        </w:rPr>
        <w:t>olegiul  Economic “Hermes” Petroşani</w:t>
      </w:r>
      <w:r w:rsidRPr="00DC690C">
        <w:rPr>
          <w:rFonts w:ascii="Arial" w:hAnsi="Arial" w:cs="Arial"/>
        </w:rPr>
        <w:t xml:space="preserve"> </w:t>
      </w:r>
    </w:p>
    <w:p w:rsidR="00DC690C" w:rsidRPr="005B6AD0" w:rsidRDefault="00DC690C" w:rsidP="00DC690C">
      <w:pPr>
        <w:rPr>
          <w:rFonts w:ascii="Arial" w:hAnsi="Arial" w:cs="Arial"/>
        </w:rPr>
      </w:pPr>
      <w:r w:rsidRPr="00DC690C">
        <w:rPr>
          <w:rFonts w:ascii="Arial" w:hAnsi="Arial" w:cs="Arial"/>
          <w:b/>
          <w:bCs/>
        </w:rPr>
        <w:t>Evaluator extern</w:t>
      </w:r>
      <w:r w:rsidRPr="00DC690C">
        <w:rPr>
          <w:rFonts w:ascii="Arial" w:hAnsi="Arial" w:cs="Arial"/>
        </w:rPr>
        <w:t>:</w:t>
      </w:r>
      <w:r w:rsidRPr="00DC690C">
        <w:rPr>
          <w:rFonts w:ascii="Arial" w:hAnsi="Arial" w:cs="Arial"/>
        </w:rPr>
        <w:tab/>
      </w:r>
      <w:r w:rsidRPr="00DC690C">
        <w:rPr>
          <w:rFonts w:ascii="Arial" w:hAnsi="Arial" w:cs="Arial"/>
        </w:rPr>
        <w:tab/>
      </w:r>
      <w:r w:rsidRPr="00DC690C">
        <w:rPr>
          <w:rFonts w:ascii="Arial" w:hAnsi="Arial" w:cs="Arial"/>
          <w:szCs w:val="20"/>
        </w:rPr>
        <w:t>prof</w:t>
      </w:r>
      <w:r w:rsidRPr="00DC690C">
        <w:rPr>
          <w:rFonts w:ascii="Arial" w:hAnsi="Arial" w:cs="Arial"/>
          <w:sz w:val="20"/>
          <w:szCs w:val="20"/>
        </w:rPr>
        <w:t xml:space="preserve">. </w:t>
      </w:r>
      <w:r w:rsidRPr="00DC690C">
        <w:rPr>
          <w:rFonts w:ascii="Arial" w:hAnsi="Arial" w:cs="Arial"/>
          <w:szCs w:val="20"/>
        </w:rPr>
        <w:t>Ţigăranu  Nicoleta</w:t>
      </w:r>
      <w:r w:rsidRPr="00DC690C">
        <w:rPr>
          <w:rFonts w:ascii="Arial" w:hAnsi="Arial" w:cs="Arial"/>
        </w:rPr>
        <w:t xml:space="preserve"> – </w:t>
      </w:r>
      <w:r w:rsidR="005B6AD0">
        <w:rPr>
          <w:rFonts w:ascii="Arial" w:hAnsi="Arial" w:cs="Arial"/>
          <w:szCs w:val="20"/>
        </w:rPr>
        <w:t>G.S</w:t>
      </w:r>
      <w:r w:rsidRPr="00DC690C">
        <w:rPr>
          <w:rFonts w:ascii="Arial" w:hAnsi="Arial" w:cs="Arial"/>
          <w:szCs w:val="20"/>
        </w:rPr>
        <w:t xml:space="preserve"> „Constantin Brâncuşi” Petrila</w:t>
      </w:r>
    </w:p>
    <w:p w:rsidR="00DC690C" w:rsidRPr="00152D2E" w:rsidRDefault="00DC690C" w:rsidP="00DC690C">
      <w:pPr>
        <w:rPr>
          <w:rFonts w:ascii="Arial" w:hAnsi="Arial" w:cs="Arial"/>
          <w:lang w:val="pt-BR"/>
        </w:rPr>
      </w:pPr>
    </w:p>
    <w:p w:rsidR="00DC690C" w:rsidRPr="00152D2E" w:rsidRDefault="00DC690C" w:rsidP="00DC690C">
      <w:pPr>
        <w:rPr>
          <w:rFonts w:ascii="Arial" w:hAnsi="Arial" w:cs="Arial"/>
          <w:lang w:val="pt-BR"/>
        </w:rPr>
      </w:pPr>
      <w:r w:rsidRPr="0047595A">
        <w:rPr>
          <w:rFonts w:ascii="Arial" w:hAnsi="Arial" w:cs="Arial"/>
          <w:b/>
          <w:lang w:val="pt-BR"/>
        </w:rPr>
        <w:t xml:space="preserve">1.7. </w:t>
      </w:r>
      <w:r w:rsidR="005B6AD0">
        <w:rPr>
          <w:rFonts w:ascii="Arial" w:hAnsi="Arial" w:cs="Arial"/>
          <w:b/>
          <w:lang w:val="pt-BR"/>
        </w:rPr>
        <w:t>8</w:t>
      </w:r>
      <w:r w:rsidRPr="00152D2E">
        <w:rPr>
          <w:rFonts w:ascii="Arial" w:hAnsi="Arial" w:cs="Arial"/>
          <w:lang w:val="pt-BR"/>
        </w:rPr>
        <w:t xml:space="preserve">.  </w:t>
      </w:r>
      <w:r w:rsidRPr="00830B13">
        <w:rPr>
          <w:rFonts w:ascii="Arial" w:hAnsi="Arial" w:cs="Arial"/>
          <w:b/>
          <w:lang w:val="pt-BR"/>
        </w:rPr>
        <w:t>Calificarea profesionala</w:t>
      </w:r>
      <w:r>
        <w:rPr>
          <w:rFonts w:ascii="Arial" w:hAnsi="Arial" w:cs="Arial"/>
          <w:lang w:val="pt-BR"/>
        </w:rPr>
        <w:t>:</w:t>
      </w:r>
      <w:r w:rsidRPr="00152D2E">
        <w:rPr>
          <w:rFonts w:ascii="Arial" w:hAnsi="Arial" w:cs="Arial"/>
          <w:lang w:val="pt-BR"/>
        </w:rPr>
        <w:t xml:space="preserve"> </w:t>
      </w:r>
      <w:r w:rsidRPr="009922A4">
        <w:rPr>
          <w:rFonts w:ascii="Arial" w:hAnsi="Arial" w:cs="Arial"/>
          <w:b/>
          <w:lang w:val="pt-BR"/>
        </w:rPr>
        <w:t>Frizer, coafor, manichiurist, pedichiurist</w:t>
      </w:r>
    </w:p>
    <w:p w:rsidR="00DC690C" w:rsidRDefault="00DC690C" w:rsidP="00830B13">
      <w:pPr>
        <w:ind w:left="360"/>
        <w:rPr>
          <w:rFonts w:ascii="Arial" w:hAnsi="Arial" w:cs="Arial"/>
          <w:lang w:val="pt-BR"/>
        </w:rPr>
      </w:pPr>
      <w:r>
        <w:rPr>
          <w:rFonts w:ascii="Arial" w:hAnsi="Arial" w:cs="Arial"/>
          <w:lang w:val="fr-FR"/>
        </w:rPr>
        <w:t xml:space="preserve">Durbaca Loredana </w:t>
      </w:r>
      <w:r w:rsidR="00830B13">
        <w:rPr>
          <w:rFonts w:ascii="Arial" w:hAnsi="Arial" w:cs="Arial"/>
          <w:lang w:val="fr-FR"/>
        </w:rPr>
        <w:t>–</w:t>
      </w:r>
      <w:r w:rsidRPr="005A49E0">
        <w:rPr>
          <w:rFonts w:ascii="Arial" w:hAnsi="Arial" w:cs="Arial"/>
          <w:lang w:val="fr-FR"/>
        </w:rPr>
        <w:t xml:space="preserve"> membru</w:t>
      </w:r>
      <w:r w:rsidR="00830B13">
        <w:rPr>
          <w:rFonts w:ascii="Arial" w:hAnsi="Arial" w:cs="Arial"/>
          <w:lang w:val="fr-FR"/>
        </w:rPr>
        <w:t xml:space="preserve"> evaluator</w:t>
      </w:r>
      <w:r w:rsidRPr="005A49E0">
        <w:rPr>
          <w:rFonts w:ascii="Arial" w:hAnsi="Arial" w:cs="Arial"/>
          <w:lang w:val="fr-FR"/>
        </w:rPr>
        <w:t xml:space="preserve"> </w:t>
      </w:r>
      <w:r w:rsidR="00830B13">
        <w:rPr>
          <w:rFonts w:ascii="Arial" w:hAnsi="Arial" w:cs="Arial"/>
          <w:lang w:val="pt-BR"/>
        </w:rPr>
        <w:t>–</w:t>
      </w:r>
      <w:r>
        <w:rPr>
          <w:rFonts w:ascii="Arial" w:hAnsi="Arial" w:cs="Arial"/>
          <w:lang w:val="pt-BR"/>
        </w:rPr>
        <w:t xml:space="preserve"> </w:t>
      </w:r>
      <w:r w:rsidR="00830B13">
        <w:rPr>
          <w:rFonts w:ascii="Arial" w:hAnsi="Arial" w:cs="Arial"/>
          <w:lang w:val="pt-BR"/>
        </w:rPr>
        <w:t>C.T</w:t>
      </w:r>
      <w:r>
        <w:rPr>
          <w:rFonts w:ascii="Arial" w:hAnsi="Arial" w:cs="Arial"/>
          <w:lang w:val="pt-BR"/>
        </w:rPr>
        <w:t xml:space="preserve"> “Dimitrie Leonida” Petrosani</w:t>
      </w:r>
    </w:p>
    <w:p w:rsidR="00DC690C" w:rsidRDefault="00830B13" w:rsidP="00830B13">
      <w:pPr>
        <w:ind w:left="360"/>
        <w:rPr>
          <w:rFonts w:ascii="Arial" w:hAnsi="Arial" w:cs="Arial"/>
          <w:lang w:val="pt-BR"/>
        </w:rPr>
      </w:pPr>
      <w:r>
        <w:rPr>
          <w:rFonts w:ascii="Arial" w:hAnsi="Arial" w:cs="Arial"/>
          <w:lang w:val="pt-BR"/>
        </w:rPr>
        <w:t>Gabor Marcela</w:t>
      </w:r>
      <w:r w:rsidR="00DC690C">
        <w:rPr>
          <w:rFonts w:ascii="Arial" w:hAnsi="Arial" w:cs="Arial"/>
          <w:lang w:val="pt-BR"/>
        </w:rPr>
        <w:t xml:space="preserve"> </w:t>
      </w:r>
      <w:r w:rsidR="00DC690C" w:rsidRPr="005A49E0">
        <w:rPr>
          <w:rFonts w:ascii="Arial" w:hAnsi="Arial" w:cs="Arial"/>
          <w:lang w:val="fr-FR"/>
        </w:rPr>
        <w:t xml:space="preserve">- membru </w:t>
      </w:r>
      <w:r>
        <w:rPr>
          <w:rFonts w:ascii="Arial" w:hAnsi="Arial" w:cs="Arial"/>
          <w:lang w:val="fr-FR"/>
        </w:rPr>
        <w:t>evaluator</w:t>
      </w:r>
      <w:r>
        <w:rPr>
          <w:rFonts w:ascii="Arial" w:hAnsi="Arial" w:cs="Arial"/>
          <w:lang w:val="pt-BR"/>
        </w:rPr>
        <w:t xml:space="preserve"> </w:t>
      </w:r>
      <w:r w:rsidR="000463CF">
        <w:rPr>
          <w:rFonts w:ascii="Arial" w:hAnsi="Arial" w:cs="Arial"/>
          <w:lang w:val="pt-BR"/>
        </w:rPr>
        <w:t>–</w:t>
      </w:r>
      <w:r w:rsidR="00DC690C">
        <w:rPr>
          <w:rFonts w:ascii="Arial" w:hAnsi="Arial" w:cs="Arial"/>
          <w:lang w:val="pt-BR"/>
        </w:rPr>
        <w:t xml:space="preserve"> </w:t>
      </w:r>
      <w:r w:rsidR="000463CF">
        <w:rPr>
          <w:rFonts w:ascii="Arial" w:hAnsi="Arial" w:cs="Arial"/>
          <w:lang w:val="pt-BR"/>
        </w:rPr>
        <w:t>C.T</w:t>
      </w:r>
      <w:r w:rsidR="00DC690C">
        <w:rPr>
          <w:rFonts w:ascii="Arial" w:hAnsi="Arial" w:cs="Arial"/>
          <w:lang w:val="pt-BR"/>
        </w:rPr>
        <w:t xml:space="preserve"> “Dimitrie Leonida” Petrosani</w:t>
      </w:r>
    </w:p>
    <w:p w:rsidR="00DC690C" w:rsidRDefault="00830B13" w:rsidP="00830B13">
      <w:pPr>
        <w:ind w:left="360"/>
        <w:rPr>
          <w:rFonts w:ascii="Arial" w:hAnsi="Arial" w:cs="Arial"/>
          <w:lang w:val="pt-BR"/>
        </w:rPr>
      </w:pPr>
      <w:r>
        <w:rPr>
          <w:rFonts w:ascii="Arial" w:hAnsi="Arial" w:cs="Arial"/>
          <w:lang w:val="pt-BR"/>
        </w:rPr>
        <w:t>Popescu Octavian</w:t>
      </w:r>
      <w:r w:rsidR="00DC690C">
        <w:rPr>
          <w:rFonts w:ascii="Arial" w:hAnsi="Arial" w:cs="Arial"/>
          <w:lang w:val="pt-BR"/>
        </w:rPr>
        <w:t xml:space="preserve"> </w:t>
      </w:r>
      <w:r w:rsidR="00DC690C" w:rsidRPr="005A49E0">
        <w:rPr>
          <w:rFonts w:ascii="Arial" w:hAnsi="Arial" w:cs="Arial"/>
          <w:lang w:val="fr-FR"/>
        </w:rPr>
        <w:t>- membru</w:t>
      </w:r>
      <w:r w:rsidRPr="00830B13">
        <w:rPr>
          <w:rFonts w:ascii="Arial" w:hAnsi="Arial" w:cs="Arial"/>
          <w:lang w:val="fr-FR"/>
        </w:rPr>
        <w:t xml:space="preserve"> </w:t>
      </w:r>
      <w:r>
        <w:rPr>
          <w:rFonts w:ascii="Arial" w:hAnsi="Arial" w:cs="Arial"/>
          <w:lang w:val="fr-FR"/>
        </w:rPr>
        <w:t>evaluator</w:t>
      </w:r>
      <w:r w:rsidR="00DC690C" w:rsidRPr="005A49E0">
        <w:rPr>
          <w:rFonts w:ascii="Arial" w:hAnsi="Arial" w:cs="Arial"/>
          <w:lang w:val="fr-FR"/>
        </w:rPr>
        <w:t xml:space="preserve"> </w:t>
      </w:r>
      <w:r w:rsidR="000463CF">
        <w:rPr>
          <w:rFonts w:ascii="Arial" w:hAnsi="Arial" w:cs="Arial"/>
          <w:lang w:val="pt-BR"/>
        </w:rPr>
        <w:t>–</w:t>
      </w:r>
      <w:r w:rsidR="00DC690C">
        <w:rPr>
          <w:rFonts w:ascii="Arial" w:hAnsi="Arial" w:cs="Arial"/>
          <w:lang w:val="pt-BR"/>
        </w:rPr>
        <w:t xml:space="preserve"> </w:t>
      </w:r>
      <w:r w:rsidR="000463CF">
        <w:rPr>
          <w:rFonts w:ascii="Arial" w:hAnsi="Arial" w:cs="Arial"/>
          <w:lang w:val="pt-BR"/>
        </w:rPr>
        <w:t>C.T</w:t>
      </w:r>
      <w:r w:rsidR="00DC690C">
        <w:rPr>
          <w:rFonts w:ascii="Arial" w:hAnsi="Arial" w:cs="Arial"/>
          <w:lang w:val="pt-BR"/>
        </w:rPr>
        <w:t xml:space="preserve"> “Dimitrie Leonida” Petrosani</w:t>
      </w:r>
    </w:p>
    <w:p w:rsidR="00DC690C" w:rsidRDefault="00830B13" w:rsidP="00830B13">
      <w:pPr>
        <w:ind w:left="360"/>
        <w:rPr>
          <w:rFonts w:ascii="Arial" w:hAnsi="Arial" w:cs="Arial"/>
          <w:lang w:val="pt-BR"/>
        </w:rPr>
      </w:pPr>
      <w:r>
        <w:rPr>
          <w:rFonts w:ascii="Arial" w:hAnsi="Arial" w:cs="Arial"/>
          <w:lang w:val="pt-BR"/>
        </w:rPr>
        <w:t>Ionut Elisabeta</w:t>
      </w:r>
      <w:r w:rsidR="00DC690C">
        <w:rPr>
          <w:rFonts w:ascii="Arial" w:hAnsi="Arial" w:cs="Arial"/>
          <w:lang w:val="pt-BR"/>
        </w:rPr>
        <w:t xml:space="preserve"> </w:t>
      </w:r>
      <w:r w:rsidR="00DC690C" w:rsidRPr="00152D2E">
        <w:rPr>
          <w:rFonts w:ascii="Arial" w:hAnsi="Arial" w:cs="Arial"/>
          <w:lang w:val="pt-BR"/>
        </w:rPr>
        <w:t xml:space="preserve">– evaluator extern </w:t>
      </w:r>
      <w:r w:rsidR="00DC690C">
        <w:rPr>
          <w:rFonts w:ascii="Arial" w:hAnsi="Arial" w:cs="Arial"/>
          <w:lang w:val="pt-BR"/>
        </w:rPr>
        <w:t>–S</w:t>
      </w:r>
      <w:r>
        <w:rPr>
          <w:rFonts w:ascii="Arial" w:hAnsi="Arial" w:cs="Arial"/>
          <w:lang w:val="pt-BR"/>
        </w:rPr>
        <w:t>.</w:t>
      </w:r>
      <w:r w:rsidR="00DC690C">
        <w:rPr>
          <w:rFonts w:ascii="Arial" w:hAnsi="Arial" w:cs="Arial"/>
          <w:lang w:val="pt-BR"/>
        </w:rPr>
        <w:t xml:space="preserve">C </w:t>
      </w:r>
      <w:r>
        <w:rPr>
          <w:rFonts w:ascii="Arial" w:hAnsi="Arial" w:cs="Arial"/>
          <w:lang w:val="pt-BR"/>
        </w:rPr>
        <w:t>.TRENDY</w:t>
      </w:r>
      <w:r w:rsidR="00DC690C">
        <w:rPr>
          <w:rFonts w:ascii="Arial" w:hAnsi="Arial" w:cs="Arial"/>
          <w:lang w:val="pt-BR"/>
        </w:rPr>
        <w:t xml:space="preserve"> S.R.L.</w:t>
      </w:r>
    </w:p>
    <w:p w:rsidR="00DC690C" w:rsidRPr="00A12E85" w:rsidRDefault="00DC690C" w:rsidP="00DC690C">
      <w:pPr>
        <w:jc w:val="both"/>
        <w:rPr>
          <w:rFonts w:ascii="Arial" w:hAnsi="Arial" w:cs="Arial"/>
          <w:b/>
          <w:lang w:val="pt-BR"/>
        </w:rPr>
      </w:pPr>
    </w:p>
    <w:p w:rsidR="00DC690C" w:rsidRPr="00152D2E" w:rsidRDefault="00DC690C" w:rsidP="00DC690C">
      <w:pPr>
        <w:jc w:val="both"/>
        <w:rPr>
          <w:rFonts w:ascii="Arial" w:hAnsi="Arial" w:cs="Arial"/>
          <w:lang w:val="it-IT"/>
        </w:rPr>
      </w:pPr>
      <w:r w:rsidRPr="00A12E85">
        <w:rPr>
          <w:rFonts w:ascii="Arial" w:hAnsi="Arial" w:cs="Arial"/>
          <w:b/>
          <w:lang w:val="it-IT"/>
        </w:rPr>
        <w:t>1.8. Monitor de calitate</w:t>
      </w:r>
      <w:r w:rsidRPr="00152D2E">
        <w:rPr>
          <w:rFonts w:ascii="Arial" w:hAnsi="Arial" w:cs="Arial"/>
          <w:lang w:val="it-IT"/>
        </w:rPr>
        <w:t xml:space="preserve"> (nume, prenume, specialitate):</w:t>
      </w:r>
    </w:p>
    <w:p w:rsidR="00DC690C" w:rsidRPr="00152D2E" w:rsidRDefault="00DC690C" w:rsidP="00DC690C">
      <w:pPr>
        <w:jc w:val="both"/>
        <w:rPr>
          <w:rFonts w:ascii="Arial" w:hAnsi="Arial" w:cs="Arial"/>
          <w:lang w:val="it-IT"/>
        </w:rPr>
      </w:pPr>
    </w:p>
    <w:p w:rsidR="00DC690C" w:rsidRPr="00152D2E" w:rsidRDefault="00DC690C" w:rsidP="00DC690C">
      <w:pPr>
        <w:jc w:val="both"/>
        <w:rPr>
          <w:rFonts w:ascii="Arial" w:hAnsi="Arial" w:cs="Arial"/>
          <w:lang w:val="it-IT"/>
        </w:rPr>
      </w:pPr>
      <w:r w:rsidRPr="00152D2E">
        <w:rPr>
          <w:rFonts w:ascii="Arial" w:hAnsi="Arial" w:cs="Arial"/>
          <w:lang w:val="it-IT"/>
        </w:rPr>
        <w:tab/>
      </w:r>
      <w:r w:rsidR="000463CF" w:rsidRPr="005B6AD0">
        <w:rPr>
          <w:rFonts w:ascii="Arial" w:hAnsi="Arial" w:cs="Arial"/>
          <w:b/>
          <w:lang w:val="it-IT"/>
        </w:rPr>
        <w:t>MITRAN  CECILIA</w:t>
      </w:r>
      <w:r w:rsidR="000463CF">
        <w:rPr>
          <w:rFonts w:ascii="Arial" w:hAnsi="Arial" w:cs="Arial"/>
          <w:lang w:val="it-IT"/>
        </w:rPr>
        <w:t xml:space="preserve"> –DIRECTOR G. S “CONSTANTIN BRANCUSI”-PETRILA</w:t>
      </w:r>
    </w:p>
    <w:p w:rsidR="00DC690C" w:rsidRPr="00152D2E" w:rsidRDefault="00DC690C" w:rsidP="00DC690C">
      <w:pPr>
        <w:jc w:val="both"/>
        <w:rPr>
          <w:rFonts w:ascii="Arial" w:hAnsi="Arial" w:cs="Arial"/>
          <w:lang w:val="it-IT"/>
        </w:rPr>
      </w:pPr>
      <w:r w:rsidRPr="00152D2E">
        <w:rPr>
          <w:rFonts w:ascii="Arial" w:hAnsi="Arial" w:cs="Arial"/>
          <w:lang w:val="it-IT"/>
        </w:rPr>
        <w:t xml:space="preserve"> </w:t>
      </w:r>
    </w:p>
    <w:p w:rsidR="00DC690C" w:rsidRPr="00152D2E" w:rsidRDefault="00DC690C" w:rsidP="00DC690C">
      <w:pPr>
        <w:jc w:val="both"/>
        <w:rPr>
          <w:rFonts w:ascii="Arial" w:hAnsi="Arial" w:cs="Arial"/>
          <w:lang w:val="pt-BR"/>
        </w:rPr>
      </w:pPr>
      <w:r w:rsidRPr="00152D2E">
        <w:rPr>
          <w:rFonts w:ascii="Arial" w:hAnsi="Arial" w:cs="Arial"/>
          <w:b/>
          <w:lang w:val="pt-BR"/>
        </w:rPr>
        <w:t>1.9.</w:t>
      </w:r>
      <w:r w:rsidRPr="00152D2E">
        <w:rPr>
          <w:rFonts w:ascii="Arial" w:hAnsi="Arial" w:cs="Arial"/>
          <w:lang w:val="pt-BR"/>
        </w:rPr>
        <w:t xml:space="preserve"> Centrul de examen a fost vizitat de către monitorul de calitate anterior examenului de certificare:</w:t>
      </w:r>
    </w:p>
    <w:p w:rsidR="00DC690C" w:rsidRPr="00152D2E"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Default="00DC690C" w:rsidP="00DC690C">
      <w:pPr>
        <w:ind w:firstLine="720"/>
        <w:jc w:val="both"/>
        <w:rPr>
          <w:rFonts w:ascii="Arial" w:hAnsi="Arial" w:cs="Arial"/>
          <w:lang w:val="pt-BR"/>
        </w:rPr>
      </w:pPr>
    </w:p>
    <w:p w:rsidR="00DC690C" w:rsidRPr="00152D2E" w:rsidRDefault="00DC690C" w:rsidP="005B6AD0">
      <w:pPr>
        <w:ind w:firstLine="720"/>
        <w:jc w:val="both"/>
        <w:rPr>
          <w:rFonts w:ascii="Arial" w:hAnsi="Arial" w:cs="Arial"/>
          <w:lang w:val="pt-BR"/>
        </w:rPr>
      </w:pPr>
      <w:r w:rsidRPr="00152D2E">
        <w:rPr>
          <w:rFonts w:ascii="Arial" w:hAnsi="Arial" w:cs="Arial"/>
          <w:lang w:val="pt-BR"/>
        </w:rPr>
        <w:t>Unitatea a fost vizitata anterior si indeplineste toate cerintele pentru desfasurarea examenului de certificare a competentelor profesionale</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b/>
          <w:i/>
          <w:lang w:val="pt-BR"/>
        </w:rPr>
      </w:pPr>
      <w:r w:rsidRPr="00152D2E">
        <w:rPr>
          <w:rFonts w:ascii="Arial" w:hAnsi="Arial" w:cs="Arial"/>
          <w:b/>
          <w:i/>
          <w:lang w:val="pt-BR"/>
        </w:rPr>
        <w:t>2. Date cantitative:</w:t>
      </w:r>
    </w:p>
    <w:p w:rsidR="00DC690C" w:rsidRPr="00152D2E" w:rsidRDefault="00DC690C" w:rsidP="00DC690C">
      <w:pPr>
        <w:jc w:val="both"/>
        <w:rPr>
          <w:rFonts w:ascii="Arial" w:hAnsi="Arial" w:cs="Arial"/>
          <w:b/>
          <w:lang w:val="pt-BR"/>
        </w:rPr>
      </w:pPr>
    </w:p>
    <w:p w:rsidR="00DC690C" w:rsidRPr="004E1015" w:rsidRDefault="00DC690C" w:rsidP="00DC690C">
      <w:pPr>
        <w:jc w:val="both"/>
        <w:rPr>
          <w:rFonts w:ascii="Arial" w:hAnsi="Arial" w:cs="Arial"/>
          <w:b/>
          <w:lang w:val="pt-BR"/>
        </w:rPr>
      </w:pPr>
      <w:r w:rsidRPr="00152D2E">
        <w:rPr>
          <w:rFonts w:ascii="Arial" w:hAnsi="Arial" w:cs="Arial"/>
          <w:b/>
          <w:lang w:val="pt-BR"/>
        </w:rPr>
        <w:t>2.1.</w:t>
      </w:r>
      <w:r w:rsidRPr="00152D2E">
        <w:rPr>
          <w:rFonts w:ascii="Arial" w:hAnsi="Arial" w:cs="Arial"/>
          <w:lang w:val="pt-BR"/>
        </w:rPr>
        <w:t xml:space="preserve"> Numărul zilelor în care s-a desfăşurat examenul:  - </w:t>
      </w:r>
      <w:r w:rsidRPr="004E1015">
        <w:rPr>
          <w:rFonts w:ascii="Arial" w:hAnsi="Arial" w:cs="Arial"/>
          <w:b/>
          <w:lang w:val="pt-BR"/>
        </w:rPr>
        <w:t>1( una )</w:t>
      </w:r>
    </w:p>
    <w:p w:rsidR="00DC690C" w:rsidRPr="005B6AD0" w:rsidRDefault="00DC690C" w:rsidP="00DC690C">
      <w:pPr>
        <w:jc w:val="both"/>
        <w:rPr>
          <w:rFonts w:ascii="Arial" w:hAnsi="Arial" w:cs="Arial"/>
          <w:b/>
          <w:lang w:val="pt-BR"/>
        </w:rPr>
      </w:pPr>
      <w:r w:rsidRPr="00152D2E">
        <w:rPr>
          <w:rFonts w:ascii="Arial" w:hAnsi="Arial" w:cs="Arial"/>
          <w:b/>
          <w:lang w:val="pt-BR"/>
        </w:rPr>
        <w:t>2.2.</w:t>
      </w:r>
      <w:r w:rsidRPr="00152D2E">
        <w:rPr>
          <w:rFonts w:ascii="Arial" w:hAnsi="Arial" w:cs="Arial"/>
          <w:lang w:val="pt-BR"/>
        </w:rPr>
        <w:t xml:space="preserve"> Numărul candidaţilor înscrişi:  </w:t>
      </w:r>
      <w:r w:rsidR="005B6AD0" w:rsidRPr="005B6AD0">
        <w:rPr>
          <w:rFonts w:ascii="Arial" w:hAnsi="Arial" w:cs="Arial"/>
          <w:b/>
          <w:lang w:val="pt-BR"/>
        </w:rPr>
        <w:t>28</w:t>
      </w:r>
    </w:p>
    <w:p w:rsidR="00DC690C" w:rsidRPr="005B6AD0" w:rsidRDefault="00DC690C" w:rsidP="00DC690C">
      <w:pPr>
        <w:jc w:val="both"/>
        <w:rPr>
          <w:rFonts w:ascii="Arial" w:hAnsi="Arial" w:cs="Arial"/>
          <w:b/>
          <w:lang w:val="pt-BR"/>
        </w:rPr>
      </w:pPr>
      <w:r w:rsidRPr="00152D2E">
        <w:rPr>
          <w:rFonts w:ascii="Arial" w:hAnsi="Arial" w:cs="Arial"/>
          <w:b/>
          <w:lang w:val="pt-BR"/>
        </w:rPr>
        <w:t>2.3.</w:t>
      </w:r>
      <w:r w:rsidRPr="00152D2E">
        <w:rPr>
          <w:rFonts w:ascii="Arial" w:hAnsi="Arial" w:cs="Arial"/>
          <w:lang w:val="pt-BR"/>
        </w:rPr>
        <w:t xml:space="preserve"> Numărul candidaţilor evaluaţi de comisie</w:t>
      </w:r>
      <w:r w:rsidRPr="000463CF">
        <w:rPr>
          <w:rFonts w:ascii="Arial" w:hAnsi="Arial" w:cs="Arial"/>
          <w:color w:val="FF0000"/>
          <w:lang w:val="pt-BR"/>
        </w:rPr>
        <w:t xml:space="preserve">: </w:t>
      </w:r>
      <w:r w:rsidR="005B6AD0" w:rsidRPr="005B6AD0">
        <w:rPr>
          <w:rFonts w:ascii="Arial" w:hAnsi="Arial" w:cs="Arial"/>
          <w:b/>
          <w:lang w:val="pt-BR"/>
        </w:rPr>
        <w:t>27</w:t>
      </w:r>
    </w:p>
    <w:p w:rsidR="00DC690C" w:rsidRPr="00152D2E" w:rsidRDefault="00DC690C" w:rsidP="00DC690C">
      <w:pPr>
        <w:ind w:left="540" w:hanging="540"/>
        <w:jc w:val="both"/>
        <w:rPr>
          <w:rFonts w:ascii="Arial" w:hAnsi="Arial" w:cs="Arial"/>
          <w:b/>
          <w:lang w:val="pt-BR"/>
        </w:rPr>
      </w:pPr>
      <w:r w:rsidRPr="00152D2E">
        <w:rPr>
          <w:rFonts w:ascii="Arial" w:hAnsi="Arial" w:cs="Arial"/>
          <w:b/>
          <w:lang w:val="pt-BR"/>
        </w:rPr>
        <w:t>2.4.</w:t>
      </w:r>
      <w:r>
        <w:rPr>
          <w:rFonts w:ascii="Arial" w:hAnsi="Arial" w:cs="Arial"/>
          <w:lang w:val="pt-BR"/>
        </w:rPr>
        <w:t xml:space="preserve"> </w:t>
      </w:r>
      <w:r w:rsidRPr="00152D2E">
        <w:rPr>
          <w:rFonts w:ascii="Arial" w:hAnsi="Arial" w:cs="Arial"/>
          <w:lang w:val="pt-BR"/>
        </w:rPr>
        <w:t>Numărul mediu al interacţiunilor dintre comisie şi candidatul evalu</w:t>
      </w:r>
      <w:r>
        <w:rPr>
          <w:rFonts w:ascii="Arial" w:hAnsi="Arial" w:cs="Arial"/>
          <w:lang w:val="pt-BR"/>
        </w:rPr>
        <w:t xml:space="preserve">at </w:t>
      </w:r>
      <w:r w:rsidRPr="00152D2E">
        <w:rPr>
          <w:rFonts w:ascii="Arial" w:hAnsi="Arial" w:cs="Arial"/>
          <w:lang w:val="pt-BR"/>
        </w:rPr>
        <w:t xml:space="preserve">(estimare globală): </w:t>
      </w:r>
      <w:r w:rsidRPr="00152D2E">
        <w:rPr>
          <w:rFonts w:ascii="Arial" w:hAnsi="Arial" w:cs="Arial"/>
          <w:b/>
          <w:lang w:val="pt-BR"/>
        </w:rPr>
        <w:t>3 ( trei )</w:t>
      </w:r>
    </w:p>
    <w:p w:rsidR="00DC690C" w:rsidRPr="00152D2E" w:rsidRDefault="00DC690C" w:rsidP="00DC690C">
      <w:pPr>
        <w:jc w:val="both"/>
        <w:rPr>
          <w:rFonts w:ascii="Arial" w:hAnsi="Arial" w:cs="Arial"/>
          <w:b/>
          <w:lang w:val="pt-BR"/>
        </w:rPr>
      </w:pPr>
      <w:r w:rsidRPr="00152D2E">
        <w:rPr>
          <w:rFonts w:ascii="Arial" w:hAnsi="Arial" w:cs="Arial"/>
          <w:b/>
          <w:lang w:val="pt-BR"/>
        </w:rPr>
        <w:t>2.5.</w:t>
      </w:r>
      <w:r w:rsidRPr="00152D2E">
        <w:rPr>
          <w:rFonts w:ascii="Arial" w:hAnsi="Arial" w:cs="Arial"/>
          <w:lang w:val="pt-BR"/>
        </w:rPr>
        <w:t xml:space="preserve"> Numărul membrilor comisiei de examinare: </w:t>
      </w:r>
      <w:r>
        <w:rPr>
          <w:rFonts w:ascii="Arial" w:hAnsi="Arial" w:cs="Arial"/>
          <w:b/>
          <w:lang w:val="pt-BR"/>
        </w:rPr>
        <w:t>2</w:t>
      </w:r>
    </w:p>
    <w:p w:rsidR="00DC690C" w:rsidRPr="00152D2E" w:rsidRDefault="00DC690C" w:rsidP="00DC690C">
      <w:pPr>
        <w:ind w:left="360"/>
        <w:jc w:val="both"/>
        <w:rPr>
          <w:rFonts w:ascii="Arial" w:hAnsi="Arial" w:cs="Arial"/>
          <w:lang w:val="pt-BR"/>
        </w:rPr>
      </w:pPr>
    </w:p>
    <w:p w:rsidR="00DC690C" w:rsidRPr="00152D2E" w:rsidRDefault="00DC690C" w:rsidP="00DC690C">
      <w:pPr>
        <w:jc w:val="both"/>
        <w:rPr>
          <w:rFonts w:ascii="Arial" w:hAnsi="Arial" w:cs="Arial"/>
          <w:i/>
          <w:lang w:val="pt-BR"/>
        </w:rPr>
      </w:pPr>
      <w:r w:rsidRPr="00152D2E">
        <w:rPr>
          <w:rFonts w:ascii="Arial" w:hAnsi="Arial" w:cs="Arial"/>
          <w:b/>
          <w:i/>
          <w:lang w:val="pt-BR"/>
        </w:rPr>
        <w:t>3. Aplicarea procedurilor - lista de verificare:</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3.1.</w:t>
      </w:r>
      <w:r w:rsidRPr="00152D2E">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DC690C" w:rsidRPr="00152D2E"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ind w:firstLine="720"/>
        <w:jc w:val="both"/>
        <w:rPr>
          <w:rFonts w:ascii="Arial" w:hAnsi="Arial" w:cs="Arial"/>
          <w:lang w:val="pt-BR"/>
        </w:rPr>
      </w:pPr>
    </w:p>
    <w:p w:rsidR="00DC690C" w:rsidRPr="00152D2E" w:rsidRDefault="00DC690C" w:rsidP="00DC690C">
      <w:pPr>
        <w:ind w:firstLine="720"/>
        <w:jc w:val="both"/>
        <w:rPr>
          <w:rFonts w:ascii="Arial" w:hAnsi="Arial" w:cs="Arial"/>
          <w:lang w:val="pt-BR"/>
        </w:rPr>
      </w:pPr>
      <w:r w:rsidRPr="00152D2E">
        <w:rPr>
          <w:rFonts w:ascii="Arial" w:hAnsi="Arial" w:cs="Arial"/>
          <w:lang w:val="pt-BR"/>
        </w:rPr>
        <w:t>S-a verificat de catre comisia de examinare conditiile de inscriere a candidatilor, intocmirea listelor si programarea pe zile si pe locuri de desfasurarea probelor de examen a candidatilor</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3.2.</w:t>
      </w:r>
      <w:r w:rsidRPr="00152D2E">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DC690C" w:rsidRPr="00152D2E"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fr-FR"/>
        </w:rPr>
        <w:t>Da</w:t>
      </w:r>
      <w:r w:rsidRPr="00152D2E">
        <w:rPr>
          <w:rFonts w:ascii="Arial" w:hAnsi="Arial" w:cs="Arial"/>
          <w:lang w:val="fr-FR"/>
        </w:rPr>
        <w:tab/>
      </w:r>
      <w:r w:rsidRPr="00152D2E">
        <w:rPr>
          <w:rFonts w:ascii="Arial" w:hAnsi="Arial" w:cs="Arial"/>
          <w:lang w:val="fr-FR"/>
        </w:rPr>
        <w:tab/>
      </w:r>
      <w:r w:rsidRPr="00152D2E">
        <w:rPr>
          <w:rFonts w:ascii="Arial" w:hAnsi="Arial" w:cs="Arial"/>
          <w:lang w:val="fr-FR"/>
        </w:rPr>
        <w:tab/>
      </w:r>
      <w:r w:rsidRPr="00152D2E">
        <w:rPr>
          <w:rFonts w:ascii="Arial" w:hAnsi="Arial" w:cs="Arial"/>
          <w:lang w:val="fr-FR"/>
        </w:rPr>
        <w:tab/>
      </w:r>
      <w:r w:rsidRPr="00152D2E">
        <w:rPr>
          <w:rFonts w:ascii="Arial" w:hAnsi="Arial" w:cs="Arial"/>
          <w:lang w:val="fr-F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lang w:val="pt-BR"/>
        </w:rPr>
      </w:pPr>
    </w:p>
    <w:p w:rsidR="00DC690C" w:rsidRPr="00152D2E" w:rsidRDefault="00DC690C" w:rsidP="00DC690C">
      <w:pPr>
        <w:ind w:firstLine="720"/>
        <w:jc w:val="both"/>
        <w:rPr>
          <w:rFonts w:ascii="Arial" w:hAnsi="Arial" w:cs="Arial"/>
          <w:lang w:val="pt-BR"/>
        </w:rPr>
      </w:pPr>
      <w:r w:rsidRPr="00152D2E">
        <w:rPr>
          <w:rFonts w:ascii="Arial" w:hAnsi="Arial" w:cs="Arial"/>
          <w:lang w:val="pt-BR"/>
        </w:rPr>
        <w:t>Cataloagele au fost completate corect de catre comisie</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3.3.</w:t>
      </w:r>
      <w:r w:rsidRPr="00152D2E">
        <w:rPr>
          <w:rFonts w:ascii="Arial" w:hAnsi="Arial" w:cs="Arial"/>
          <w:lang w:val="pt-BR"/>
        </w:rPr>
        <w:t xml:space="preserve"> Cataloagele de examen tipizate au fost completate în două exemplare identice, numerotate şi ştampilate pe fiecare pagină </w:t>
      </w: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b/>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3.4.</w:t>
      </w:r>
      <w:r w:rsidRPr="00152D2E">
        <w:rPr>
          <w:rFonts w:ascii="Arial" w:hAnsi="Arial" w:cs="Arial"/>
          <w:lang w:val="pt-BR"/>
        </w:rPr>
        <w:t xml:space="preserve"> Candidaţii au fost repartizaţi în ordinea alfabetică pentru susţinerea probelor practice şi orale: </w:t>
      </w:r>
    </w:p>
    <w:p w:rsidR="00DC690C" w:rsidRPr="00152D2E"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b/>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3.5.</w:t>
      </w:r>
      <w:r w:rsidRPr="00152D2E">
        <w:rPr>
          <w:rFonts w:ascii="Arial" w:hAnsi="Arial" w:cs="Arial"/>
          <w:lang w:val="pt-BR"/>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0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3.6.</w:t>
      </w:r>
      <w:r w:rsidRPr="00152D2E">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 probelor.</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6F"/>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ind w:firstLine="720"/>
        <w:jc w:val="both"/>
        <w:rPr>
          <w:rFonts w:ascii="Arial" w:hAnsi="Arial" w:cs="Arial"/>
          <w:lang w:val="pt-BR"/>
        </w:rPr>
      </w:pPr>
      <w:r w:rsidRPr="00152D2E">
        <w:rPr>
          <w:rFonts w:ascii="Arial" w:hAnsi="Arial" w:cs="Arial"/>
          <w:lang w:val="pt-BR"/>
        </w:rPr>
        <w:t>Nu a fost cazul</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3.7.</w:t>
      </w:r>
      <w:r w:rsidRPr="00152D2E">
        <w:rPr>
          <w:rFonts w:ascii="Arial" w:hAnsi="Arial" w:cs="Arial"/>
          <w:lang w:val="pt-BR"/>
        </w:rPr>
        <w:t xml:space="preserve"> Pentru examenul de certificare a competenţelor profesionale de nivel 1 au fost pregătite toate cele 30-35 bilete de examen, pentru fiecare calificare profesională, precum şi fişa de evaluare corespunz</w:t>
      </w:r>
      <w:r w:rsidRPr="00152D2E">
        <w:rPr>
          <w:rFonts w:ascii="Arial" w:hAnsi="Arial" w:cs="Arial"/>
          <w:lang w:val="ro-RO"/>
        </w:rPr>
        <w:t>ă</w:t>
      </w:r>
      <w:r w:rsidRPr="00152D2E">
        <w:rPr>
          <w:rFonts w:ascii="Arial" w:hAnsi="Arial" w:cs="Arial"/>
          <w:lang w:val="pt-BR"/>
        </w:rPr>
        <w:t>toare temelor, conţinând criteriile de apreciere pentru proba practică şi proba orală, completată pentru fiecare candidat, în conformitate cu lista publică aprobată a temelor.</w:t>
      </w:r>
    </w:p>
    <w:p w:rsidR="00DC690C" w:rsidRPr="00152D2E"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6F"/>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ind w:firstLine="720"/>
        <w:jc w:val="both"/>
        <w:rPr>
          <w:rFonts w:ascii="Arial" w:hAnsi="Arial" w:cs="Arial"/>
          <w:lang w:val="pt-BR"/>
        </w:rPr>
      </w:pPr>
      <w:r w:rsidRPr="00152D2E">
        <w:rPr>
          <w:rFonts w:ascii="Arial" w:hAnsi="Arial" w:cs="Arial"/>
          <w:lang w:val="pt-BR"/>
        </w:rPr>
        <w:t>Nu a fost cazul</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3.8.</w:t>
      </w:r>
      <w:r w:rsidRPr="00152D2E">
        <w:rPr>
          <w:rFonts w:ascii="Arial" w:hAnsi="Arial" w:cs="Arial"/>
          <w:lang w:val="pt-BR"/>
        </w:rPr>
        <w:t xml:space="preserve"> Pentru examenul de certificare a competenţelor profesionale de nivel 2 şi 3,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w:t>
      </w:r>
      <w:r w:rsidRPr="00152D2E">
        <w:rPr>
          <w:rFonts w:ascii="Arial" w:hAnsi="Arial" w:cs="Arial"/>
          <w:lang w:val="pt-BR"/>
        </w:rPr>
        <w:lastRenderedPageBreak/>
        <w:t xml:space="preserve">de către îndrumătorii de proiect, conform formatului din Anexa </w:t>
      </w:r>
      <w:smartTag w:uri="urn:schemas-microsoft-com:office:smarttags" w:element="metricconverter">
        <w:smartTagPr>
          <w:attr w:name="ProductID" w:val="3 a"/>
        </w:smartTagPr>
        <w:r w:rsidRPr="00152D2E">
          <w:rPr>
            <w:rFonts w:ascii="Arial" w:hAnsi="Arial" w:cs="Arial"/>
            <w:lang w:val="pt-BR"/>
          </w:rPr>
          <w:t>3 a</w:t>
        </w:r>
      </w:smartTag>
      <w:r w:rsidRPr="00152D2E">
        <w:rPr>
          <w:rFonts w:ascii="Arial" w:hAnsi="Arial" w:cs="Arial"/>
          <w:lang w:val="pt-BR"/>
        </w:rPr>
        <w:t xml:space="preserve"> </w:t>
      </w:r>
      <w:r w:rsidRPr="00152D2E">
        <w:rPr>
          <w:rFonts w:ascii="Arial" w:hAnsi="Arial" w:cs="Arial"/>
          <w:i/>
          <w:lang w:val="pt-BR"/>
        </w:rPr>
        <w:t>Metodologiei de organizare şi desfăşurarea examenului de certificare a competenţelor profesionale</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0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3.9.</w:t>
      </w:r>
      <w:r w:rsidRPr="00152D2E">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0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b/>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3.10.</w:t>
      </w:r>
      <w:r w:rsidRPr="00152D2E">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0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b/>
          <w:lang w:val="pt-BR"/>
        </w:rPr>
      </w:pPr>
    </w:p>
    <w:p w:rsidR="00DC690C" w:rsidRPr="00152D2E" w:rsidRDefault="00DC690C" w:rsidP="00DC690C">
      <w:pPr>
        <w:jc w:val="both"/>
        <w:rPr>
          <w:rFonts w:ascii="Arial" w:hAnsi="Arial" w:cs="Arial"/>
          <w:b/>
          <w:lang w:val="pt-BR"/>
        </w:rPr>
      </w:pPr>
    </w:p>
    <w:p w:rsidR="00DC690C" w:rsidRPr="00152D2E" w:rsidRDefault="00DC690C" w:rsidP="00DC690C">
      <w:pPr>
        <w:jc w:val="both"/>
        <w:rPr>
          <w:rFonts w:ascii="Arial" w:hAnsi="Arial" w:cs="Arial"/>
          <w:b/>
          <w:lang w:val="pt-BR"/>
        </w:rPr>
      </w:pPr>
      <w:r w:rsidRPr="00152D2E">
        <w:rPr>
          <w:rFonts w:ascii="Arial" w:hAnsi="Arial" w:cs="Arial"/>
          <w:b/>
          <w:lang w:val="pt-BR"/>
        </w:rPr>
        <w:t>3.12. Pentru examenul de certificare a compet</w:t>
      </w:r>
      <w:r>
        <w:rPr>
          <w:rFonts w:ascii="Arial" w:hAnsi="Arial" w:cs="Arial"/>
          <w:b/>
          <w:lang w:val="pt-BR"/>
        </w:rPr>
        <w:t xml:space="preserve">enţelor profesionale – nivel 2 </w:t>
      </w:r>
      <w:r w:rsidRPr="00152D2E">
        <w:rPr>
          <w:rFonts w:ascii="Arial" w:hAnsi="Arial" w:cs="Arial"/>
          <w:b/>
          <w:lang w:val="pt-BR"/>
        </w:rPr>
        <w:t>de calificare</w:t>
      </w:r>
    </w:p>
    <w:p w:rsidR="00DC690C" w:rsidRDefault="00DC690C" w:rsidP="00DC690C">
      <w:pPr>
        <w:jc w:val="both"/>
        <w:rPr>
          <w:rFonts w:ascii="Arial" w:hAnsi="Arial" w:cs="Arial"/>
          <w:b/>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3.12.1.</w:t>
      </w:r>
      <w:r w:rsidRPr="00152D2E">
        <w:rPr>
          <w:rFonts w:ascii="Arial" w:hAnsi="Arial" w:cs="Arial"/>
          <w:lang w:val="pt-BR"/>
        </w:rPr>
        <w:t xml:space="preserve"> Toţi candidaţii au prezentat, ca suport pentru susţinerea orală, partea scrisă a proiectului şi, după caz, produsul proiectului realizat, sub coordonarea îndrumătorului de proiect, pe durata semestrului al doilea al anului de completare</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F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pt-BR"/>
        </w:rPr>
      </w:pPr>
      <w:r w:rsidRPr="00152D2E">
        <w:rPr>
          <w:rFonts w:ascii="Arial" w:hAnsi="Arial" w:cs="Arial"/>
          <w:b/>
          <w:lang w:val="pt-BR"/>
        </w:rPr>
        <w:t xml:space="preserve">3.12.2. </w:t>
      </w:r>
      <w:r w:rsidRPr="00152D2E">
        <w:rPr>
          <w:rFonts w:ascii="Arial" w:hAnsi="Arial" w:cs="Arial"/>
          <w:lang w:val="pt-BR"/>
        </w:rPr>
        <w:t xml:space="preserve">Comisia de examinare a verificat existenţa Fişei de evaluare a proiectului şi a susţinerii orale, cu primele trei părţi corect şi complet completate pentru fiecare candidat, de către îndrumătorul de proiect </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pt-BR"/>
        </w:rPr>
      </w:pPr>
      <w:r w:rsidRPr="00152D2E">
        <w:rPr>
          <w:rFonts w:ascii="Arial" w:hAnsi="Arial" w:cs="Arial"/>
          <w:lang w:val="pt-BR"/>
        </w:rPr>
        <w:sym w:font="Wingdings" w:char="0078"/>
      </w:r>
      <w:r w:rsidRPr="00152D2E">
        <w:rPr>
          <w:rFonts w:ascii="Arial" w:hAnsi="Arial" w:cs="Arial"/>
          <w:lang w:val="pt-BR"/>
        </w:rPr>
        <w:t>Da</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152D2E">
        <w:rPr>
          <w:rFonts w:ascii="Arial" w:hAnsi="Arial" w:cs="Arial"/>
          <w:lang w:val="pt-BR"/>
        </w:rPr>
        <w:sym w:font="Wingdings" w:char="F06F"/>
      </w:r>
      <w:r w:rsidRPr="00152D2E">
        <w:rPr>
          <w:rFonts w:ascii="Arial" w:hAnsi="Arial" w:cs="Arial"/>
          <w:lang w:val="pt-BR"/>
        </w:rPr>
        <w:t>Nu</w:t>
      </w:r>
      <w:r w:rsidRPr="00152D2E">
        <w:rPr>
          <w:rFonts w:ascii="Arial" w:hAnsi="Arial" w:cs="Arial"/>
          <w:lang w:val="pt-BR"/>
        </w:rPr>
        <w:tab/>
      </w:r>
      <w:r w:rsidRPr="00152D2E">
        <w:rPr>
          <w:rFonts w:ascii="Arial" w:hAnsi="Arial" w:cs="Arial"/>
          <w:lang w:val="pt-BR"/>
        </w:rPr>
        <w:tab/>
      </w:r>
      <w:r w:rsidRPr="00152D2E">
        <w:rPr>
          <w:rFonts w:ascii="Arial" w:hAnsi="Arial" w:cs="Arial"/>
          <w:lang w:val="pt-BR"/>
        </w:rPr>
        <w:tab/>
      </w:r>
      <w:r w:rsidRPr="007925E4">
        <w:rPr>
          <w:rFonts w:ascii="Arial" w:hAnsi="Arial" w:cs="Arial"/>
          <w:sz w:val="20"/>
          <w:szCs w:val="20"/>
          <w:lang w:val="pt-BR"/>
        </w:rPr>
        <w:t>Descrierea situaţiei şi comentarii</w:t>
      </w:r>
    </w:p>
    <w:p w:rsidR="00DC690C" w:rsidRPr="00152D2E" w:rsidRDefault="00DC690C" w:rsidP="00DC690C">
      <w:pPr>
        <w:jc w:val="both"/>
        <w:rPr>
          <w:rFonts w:ascii="Arial" w:hAnsi="Arial" w:cs="Arial"/>
          <w:lang w:val="pt-BR"/>
        </w:rPr>
      </w:pPr>
    </w:p>
    <w:p w:rsidR="00DC690C" w:rsidRPr="00152D2E" w:rsidRDefault="00DC690C" w:rsidP="00DC690C">
      <w:pPr>
        <w:jc w:val="both"/>
        <w:rPr>
          <w:rFonts w:ascii="Arial" w:hAnsi="Arial" w:cs="Arial"/>
          <w:lang w:val="it-IT"/>
        </w:rPr>
      </w:pPr>
      <w:r w:rsidRPr="00152D2E">
        <w:rPr>
          <w:rFonts w:ascii="Arial" w:hAnsi="Arial" w:cs="Arial"/>
          <w:b/>
          <w:lang w:val="it-IT"/>
        </w:rPr>
        <w:t xml:space="preserve">3.12.3. </w:t>
      </w:r>
      <w:r w:rsidRPr="00152D2E">
        <w:rPr>
          <w:rFonts w:ascii="Arial" w:hAnsi="Arial" w:cs="Arial"/>
          <w:lang w:val="it-IT"/>
        </w:rPr>
        <w:t>Fiecare candidat examinat a avut la dispoziţie 15 minute pentru susţinerea orală a proiectului realizat</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it-IT"/>
        </w:rPr>
      </w:pPr>
      <w:r w:rsidRPr="00152D2E">
        <w:rPr>
          <w:rFonts w:ascii="Arial" w:hAnsi="Arial" w:cs="Arial"/>
          <w:lang w:val="pt-BR"/>
        </w:rPr>
        <w:sym w:font="Wingdings" w:char="0078"/>
      </w:r>
      <w:r w:rsidRPr="00152D2E">
        <w:rPr>
          <w:rFonts w:ascii="Arial" w:hAnsi="Arial" w:cs="Arial"/>
          <w:lang w:val="it-IT"/>
        </w:rPr>
        <w:t>Da</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pt-BR"/>
        </w:rPr>
        <w:sym w:font="Wingdings" w:char="F06F"/>
      </w:r>
      <w:r w:rsidRPr="00152D2E">
        <w:rPr>
          <w:rFonts w:ascii="Arial" w:hAnsi="Arial" w:cs="Arial"/>
          <w:lang w:val="it-IT"/>
        </w:rPr>
        <w:t>Nu</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7925E4">
        <w:rPr>
          <w:rFonts w:ascii="Arial" w:hAnsi="Arial" w:cs="Arial"/>
          <w:sz w:val="20"/>
          <w:szCs w:val="20"/>
          <w:lang w:val="it-IT"/>
        </w:rPr>
        <w:t>Descrierea situaţiei şi comentarii</w:t>
      </w:r>
    </w:p>
    <w:p w:rsidR="00DC690C" w:rsidRPr="00152D2E" w:rsidRDefault="00DC690C" w:rsidP="00DC690C">
      <w:pPr>
        <w:jc w:val="both"/>
        <w:rPr>
          <w:rFonts w:ascii="Arial" w:hAnsi="Arial" w:cs="Arial"/>
          <w:lang w:val="it-IT"/>
        </w:rPr>
      </w:pPr>
    </w:p>
    <w:p w:rsidR="00DC690C" w:rsidRPr="00152D2E" w:rsidRDefault="00DC690C" w:rsidP="00DC690C">
      <w:pPr>
        <w:jc w:val="both"/>
        <w:rPr>
          <w:rFonts w:ascii="Arial" w:hAnsi="Arial" w:cs="Arial"/>
          <w:lang w:val="it-IT"/>
        </w:rPr>
      </w:pPr>
      <w:r w:rsidRPr="00152D2E">
        <w:rPr>
          <w:rFonts w:ascii="Arial" w:hAnsi="Arial" w:cs="Arial"/>
          <w:b/>
          <w:lang w:val="it-IT"/>
        </w:rPr>
        <w:t xml:space="preserve">3.12.4. </w:t>
      </w:r>
      <w:r w:rsidRPr="00152D2E">
        <w:rPr>
          <w:rFonts w:ascii="Arial" w:hAnsi="Arial" w:cs="Arial"/>
          <w:lang w:val="it-IT"/>
        </w:rPr>
        <w:t>Toate întrebările suplimentare formulate de membrii comisiei pentru fiecare candidat au fost consemnate în partea a IV-a a fişei de evaluare corespunzătoare fiecărui candidat</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it-IT"/>
        </w:rPr>
      </w:pPr>
      <w:r w:rsidRPr="00152D2E">
        <w:rPr>
          <w:rFonts w:ascii="Arial" w:hAnsi="Arial" w:cs="Arial"/>
          <w:lang w:val="pt-BR"/>
        </w:rPr>
        <w:sym w:font="Wingdings" w:char="0078"/>
      </w:r>
      <w:r w:rsidRPr="00152D2E">
        <w:rPr>
          <w:rFonts w:ascii="Arial" w:hAnsi="Arial" w:cs="Arial"/>
          <w:lang w:val="it-IT"/>
        </w:rPr>
        <w:t>Da</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pt-BR"/>
        </w:rPr>
        <w:sym w:font="Wingdings" w:char="F06F"/>
      </w:r>
      <w:r w:rsidRPr="00152D2E">
        <w:rPr>
          <w:rFonts w:ascii="Arial" w:hAnsi="Arial" w:cs="Arial"/>
          <w:lang w:val="it-IT"/>
        </w:rPr>
        <w:t>Nu</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7925E4">
        <w:rPr>
          <w:rFonts w:ascii="Arial" w:hAnsi="Arial" w:cs="Arial"/>
          <w:sz w:val="20"/>
          <w:szCs w:val="20"/>
          <w:lang w:val="it-IT"/>
        </w:rPr>
        <w:t>Descrierea situaţiei şi comentarii</w:t>
      </w:r>
    </w:p>
    <w:p w:rsidR="00DC690C" w:rsidRPr="00152D2E" w:rsidRDefault="00DC690C" w:rsidP="00DC690C">
      <w:pPr>
        <w:jc w:val="both"/>
        <w:rPr>
          <w:rFonts w:ascii="Arial" w:hAnsi="Arial" w:cs="Arial"/>
          <w:b/>
          <w:lang w:val="it-IT"/>
        </w:rPr>
      </w:pPr>
    </w:p>
    <w:p w:rsidR="00DC690C" w:rsidRPr="00152D2E" w:rsidRDefault="00DC690C" w:rsidP="00DC690C">
      <w:pPr>
        <w:jc w:val="both"/>
        <w:rPr>
          <w:rFonts w:ascii="Arial" w:hAnsi="Arial" w:cs="Arial"/>
          <w:lang w:val="it-IT"/>
        </w:rPr>
      </w:pPr>
      <w:r w:rsidRPr="00152D2E">
        <w:rPr>
          <w:rFonts w:ascii="Arial" w:hAnsi="Arial" w:cs="Arial"/>
          <w:b/>
          <w:lang w:val="it-IT"/>
        </w:rPr>
        <w:t xml:space="preserve">3.12.5. </w:t>
      </w:r>
      <w:r w:rsidRPr="00152D2E">
        <w:rPr>
          <w:rFonts w:ascii="Arial" w:hAnsi="Arial" w:cs="Arial"/>
          <w:lang w:val="it-IT"/>
        </w:rPr>
        <w:t>Toate răspunsurile candidaţilor la întrebările suplimentare ale comisiei au fost evaluate prin aprecierea globală a calităţii acestora</w:t>
      </w:r>
    </w:p>
    <w:p w:rsidR="00DC690C" w:rsidRDefault="00DC690C" w:rsidP="00DC690C">
      <w:pPr>
        <w:jc w:val="both"/>
        <w:rPr>
          <w:rFonts w:ascii="Arial" w:hAnsi="Arial" w:cs="Arial"/>
          <w:lang w:val="pt-BR"/>
        </w:rPr>
      </w:pPr>
    </w:p>
    <w:p w:rsidR="00DC690C" w:rsidRPr="007925E4" w:rsidRDefault="00DC690C" w:rsidP="00DC690C">
      <w:pPr>
        <w:jc w:val="both"/>
        <w:rPr>
          <w:rFonts w:ascii="Arial" w:hAnsi="Arial" w:cs="Arial"/>
          <w:sz w:val="20"/>
          <w:szCs w:val="20"/>
          <w:lang w:val="it-IT"/>
        </w:rPr>
      </w:pPr>
      <w:r w:rsidRPr="00152D2E">
        <w:rPr>
          <w:rFonts w:ascii="Arial" w:hAnsi="Arial" w:cs="Arial"/>
          <w:lang w:val="pt-BR"/>
        </w:rPr>
        <w:sym w:font="Wingdings" w:char="0078"/>
      </w:r>
      <w:r w:rsidRPr="00152D2E">
        <w:rPr>
          <w:rFonts w:ascii="Arial" w:hAnsi="Arial" w:cs="Arial"/>
          <w:lang w:val="it-IT"/>
        </w:rPr>
        <w:t>Da</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pt-BR"/>
        </w:rPr>
        <w:sym w:font="Wingdings" w:char="F06F"/>
      </w:r>
      <w:r w:rsidRPr="00152D2E">
        <w:rPr>
          <w:rFonts w:ascii="Arial" w:hAnsi="Arial" w:cs="Arial"/>
          <w:lang w:val="it-IT"/>
        </w:rPr>
        <w:t>Nu</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7925E4">
        <w:rPr>
          <w:rFonts w:ascii="Arial" w:hAnsi="Arial" w:cs="Arial"/>
          <w:sz w:val="20"/>
          <w:szCs w:val="20"/>
          <w:lang w:val="it-IT"/>
        </w:rPr>
        <w:t>Descrierea situaţiei şi comentarii</w:t>
      </w:r>
    </w:p>
    <w:p w:rsidR="00DC690C" w:rsidRPr="00152D2E" w:rsidRDefault="00DC690C" w:rsidP="00DC690C">
      <w:pPr>
        <w:jc w:val="both"/>
        <w:rPr>
          <w:rFonts w:ascii="Arial" w:hAnsi="Arial" w:cs="Arial"/>
          <w:b/>
          <w:lang w:val="it-IT"/>
        </w:rPr>
      </w:pPr>
    </w:p>
    <w:p w:rsidR="00DC690C" w:rsidRPr="00152D2E" w:rsidRDefault="00DC690C" w:rsidP="00DC690C">
      <w:pPr>
        <w:jc w:val="both"/>
        <w:rPr>
          <w:rFonts w:ascii="Arial" w:hAnsi="Arial" w:cs="Arial"/>
          <w:lang w:val="it-IT"/>
        </w:rPr>
      </w:pPr>
      <w:r w:rsidRPr="00152D2E">
        <w:rPr>
          <w:rFonts w:ascii="Arial" w:hAnsi="Arial" w:cs="Arial"/>
          <w:b/>
          <w:lang w:val="it-IT"/>
        </w:rPr>
        <w:t xml:space="preserve">3.12.6. </w:t>
      </w:r>
      <w:r w:rsidRPr="00152D2E">
        <w:rPr>
          <w:rFonts w:ascii="Arial" w:hAnsi="Arial" w:cs="Arial"/>
          <w:lang w:val="it-IT"/>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DC690C" w:rsidRPr="00152D2E" w:rsidRDefault="00DC690C" w:rsidP="00DC690C">
      <w:pPr>
        <w:jc w:val="both"/>
        <w:rPr>
          <w:rFonts w:ascii="Arial" w:hAnsi="Arial" w:cs="Arial"/>
          <w:lang w:val="it-IT"/>
        </w:rPr>
      </w:pPr>
    </w:p>
    <w:p w:rsidR="00DC690C" w:rsidRPr="007925E4" w:rsidRDefault="00DC690C" w:rsidP="00DC690C">
      <w:pPr>
        <w:jc w:val="both"/>
        <w:rPr>
          <w:rFonts w:ascii="Arial" w:hAnsi="Arial" w:cs="Arial"/>
          <w:sz w:val="20"/>
          <w:szCs w:val="20"/>
          <w:lang w:val="it-IT"/>
        </w:rPr>
      </w:pPr>
      <w:r w:rsidRPr="00152D2E">
        <w:rPr>
          <w:rFonts w:ascii="Arial" w:hAnsi="Arial" w:cs="Arial"/>
          <w:lang w:val="pt-BR"/>
        </w:rPr>
        <w:sym w:font="Wingdings" w:char="0078"/>
      </w:r>
      <w:r w:rsidRPr="00152D2E">
        <w:rPr>
          <w:rFonts w:ascii="Arial" w:hAnsi="Arial" w:cs="Arial"/>
          <w:lang w:val="it-IT"/>
        </w:rPr>
        <w:t>Da</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pt-BR"/>
        </w:rPr>
        <w:sym w:font="Wingdings" w:char="F06F"/>
      </w:r>
      <w:r w:rsidRPr="00152D2E">
        <w:rPr>
          <w:rFonts w:ascii="Arial" w:hAnsi="Arial" w:cs="Arial"/>
          <w:lang w:val="it-IT"/>
        </w:rPr>
        <w:t>Nu</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7925E4">
        <w:rPr>
          <w:rFonts w:ascii="Arial" w:hAnsi="Arial" w:cs="Arial"/>
          <w:sz w:val="20"/>
          <w:szCs w:val="20"/>
          <w:lang w:val="it-IT"/>
        </w:rPr>
        <w:t>Descrierea situaţiei şi comentarii</w:t>
      </w:r>
    </w:p>
    <w:p w:rsidR="00DC690C" w:rsidRPr="00152D2E" w:rsidRDefault="00DC690C" w:rsidP="00DC690C">
      <w:pPr>
        <w:jc w:val="both"/>
        <w:rPr>
          <w:rFonts w:ascii="Arial" w:hAnsi="Arial" w:cs="Arial"/>
          <w:lang w:val="it-IT"/>
        </w:rPr>
      </w:pPr>
    </w:p>
    <w:p w:rsidR="00DC690C" w:rsidRPr="00152D2E" w:rsidRDefault="00DC690C" w:rsidP="00DC690C">
      <w:pPr>
        <w:jc w:val="both"/>
        <w:rPr>
          <w:rFonts w:ascii="Arial" w:hAnsi="Arial" w:cs="Arial"/>
          <w:lang w:val="it-IT"/>
        </w:rPr>
      </w:pPr>
      <w:r w:rsidRPr="00152D2E">
        <w:rPr>
          <w:rFonts w:ascii="Arial" w:hAnsi="Arial" w:cs="Arial"/>
          <w:b/>
          <w:lang w:val="it-IT"/>
        </w:rPr>
        <w:t xml:space="preserve">3.13. </w:t>
      </w:r>
      <w:r w:rsidRPr="00152D2E">
        <w:rPr>
          <w:rFonts w:ascii="Arial" w:hAnsi="Arial" w:cs="Arial"/>
          <w:lang w:val="it-IT"/>
        </w:rPr>
        <w:t xml:space="preserve"> Au fost declaraţi “admişi” şi vor primi certificatul de calificare profesională  doar candidaţii care au primit calificativul final “admis”</w:t>
      </w:r>
    </w:p>
    <w:p w:rsidR="00DC690C" w:rsidRPr="00152D2E" w:rsidRDefault="00DC690C" w:rsidP="00DC690C">
      <w:pPr>
        <w:jc w:val="both"/>
        <w:rPr>
          <w:rFonts w:ascii="Arial" w:hAnsi="Arial" w:cs="Arial"/>
          <w:lang w:val="it-IT"/>
        </w:rPr>
      </w:pPr>
    </w:p>
    <w:p w:rsidR="00AC4109" w:rsidRDefault="00DC690C" w:rsidP="0047595A">
      <w:pPr>
        <w:jc w:val="center"/>
        <w:rPr>
          <w:rFonts w:ascii="Arial" w:hAnsi="Arial" w:cs="Arial"/>
          <w:sz w:val="20"/>
          <w:szCs w:val="20"/>
          <w:lang w:val="it-IT"/>
        </w:rPr>
      </w:pPr>
      <w:r w:rsidRPr="00152D2E">
        <w:rPr>
          <w:rFonts w:ascii="Arial" w:hAnsi="Arial" w:cs="Arial"/>
          <w:lang w:val="pt-BR"/>
        </w:rPr>
        <w:sym w:font="Wingdings" w:char="0078"/>
      </w:r>
      <w:r w:rsidRPr="00152D2E">
        <w:rPr>
          <w:rFonts w:ascii="Arial" w:hAnsi="Arial" w:cs="Arial"/>
          <w:lang w:val="it-IT"/>
        </w:rPr>
        <w:t>Da</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152D2E">
        <w:rPr>
          <w:rFonts w:ascii="Arial" w:hAnsi="Arial" w:cs="Arial"/>
          <w:lang w:val="pt-BR"/>
        </w:rPr>
        <w:sym w:font="Wingdings" w:char="F06F"/>
      </w:r>
      <w:r w:rsidRPr="00152D2E">
        <w:rPr>
          <w:rFonts w:ascii="Arial" w:hAnsi="Arial" w:cs="Arial"/>
          <w:lang w:val="it-IT"/>
        </w:rPr>
        <w:t>Nu</w:t>
      </w:r>
      <w:r w:rsidRPr="00152D2E">
        <w:rPr>
          <w:rFonts w:ascii="Arial" w:hAnsi="Arial" w:cs="Arial"/>
          <w:lang w:val="it-IT"/>
        </w:rPr>
        <w:tab/>
      </w:r>
      <w:r w:rsidRPr="00152D2E">
        <w:rPr>
          <w:rFonts w:ascii="Arial" w:hAnsi="Arial" w:cs="Arial"/>
          <w:lang w:val="it-IT"/>
        </w:rPr>
        <w:tab/>
      </w:r>
      <w:r w:rsidRPr="00152D2E">
        <w:rPr>
          <w:rFonts w:ascii="Arial" w:hAnsi="Arial" w:cs="Arial"/>
          <w:lang w:val="it-IT"/>
        </w:rPr>
        <w:tab/>
      </w:r>
      <w:r w:rsidRPr="007925E4">
        <w:rPr>
          <w:rFonts w:ascii="Arial" w:hAnsi="Arial" w:cs="Arial"/>
          <w:sz w:val="20"/>
          <w:szCs w:val="20"/>
          <w:lang w:val="it-IT"/>
        </w:rPr>
        <w:t>Descrierea s</w:t>
      </w:r>
    </w:p>
    <w:p w:rsidR="0047595A" w:rsidRDefault="0047595A" w:rsidP="0047595A">
      <w:pPr>
        <w:jc w:val="center"/>
        <w:rPr>
          <w:rFonts w:ascii="Arial" w:hAnsi="Arial" w:cs="Arial"/>
          <w:sz w:val="20"/>
          <w:szCs w:val="20"/>
          <w:lang w:val="it-IT"/>
        </w:rPr>
      </w:pPr>
    </w:p>
    <w:p w:rsidR="0047595A" w:rsidRDefault="0047595A" w:rsidP="0047595A">
      <w:pPr>
        <w:jc w:val="center"/>
        <w:rPr>
          <w:rFonts w:ascii="Arial" w:hAnsi="Arial" w:cs="Arial"/>
          <w:sz w:val="20"/>
          <w:szCs w:val="20"/>
          <w:lang w:val="it-IT"/>
        </w:rPr>
      </w:pPr>
    </w:p>
    <w:p w:rsidR="0047595A" w:rsidRDefault="0047595A" w:rsidP="0047595A">
      <w:pPr>
        <w:jc w:val="center"/>
        <w:rPr>
          <w:rFonts w:ascii="Arial" w:hAnsi="Arial" w:cs="Arial"/>
          <w:sz w:val="20"/>
          <w:szCs w:val="20"/>
          <w:lang w:val="it-IT"/>
        </w:rPr>
      </w:pPr>
    </w:p>
    <w:p w:rsidR="0047595A" w:rsidRDefault="0047595A" w:rsidP="0047595A">
      <w:pPr>
        <w:jc w:val="center"/>
        <w:rPr>
          <w:rFonts w:ascii="Arial" w:hAnsi="Arial" w:cs="Arial"/>
          <w:sz w:val="20"/>
          <w:szCs w:val="20"/>
          <w:lang w:val="it-IT"/>
        </w:rPr>
      </w:pPr>
    </w:p>
    <w:p w:rsidR="0047595A" w:rsidRDefault="0047595A" w:rsidP="0047595A">
      <w:pPr>
        <w:jc w:val="center"/>
        <w:rPr>
          <w:rFonts w:ascii="Arial" w:hAnsi="Arial" w:cs="Arial"/>
          <w:sz w:val="20"/>
          <w:szCs w:val="20"/>
          <w:lang w:val="it-IT"/>
        </w:rPr>
      </w:pPr>
    </w:p>
    <w:p w:rsidR="0047595A" w:rsidRDefault="0047595A" w:rsidP="0047595A">
      <w:pPr>
        <w:jc w:val="center"/>
        <w:rPr>
          <w:rFonts w:ascii="Arial" w:hAnsi="Arial" w:cs="Arial"/>
          <w:lang w:val="it-IT"/>
        </w:rPr>
      </w:pPr>
      <w:r w:rsidRPr="0047595A">
        <w:rPr>
          <w:rFonts w:ascii="Arial" w:hAnsi="Arial" w:cs="Arial"/>
          <w:lang w:val="it-IT"/>
        </w:rPr>
        <w:t>MONITOR DE CALITATE:</w:t>
      </w:r>
    </w:p>
    <w:p w:rsidR="0047595A" w:rsidRDefault="0047595A" w:rsidP="0047595A">
      <w:pPr>
        <w:jc w:val="center"/>
        <w:rPr>
          <w:rFonts w:ascii="Arial" w:hAnsi="Arial" w:cs="Arial"/>
          <w:lang w:val="it-IT"/>
        </w:rPr>
      </w:pPr>
    </w:p>
    <w:p w:rsidR="0047595A" w:rsidRPr="0047595A" w:rsidRDefault="0047595A" w:rsidP="0047595A">
      <w:pPr>
        <w:jc w:val="center"/>
      </w:pPr>
      <w:r>
        <w:rPr>
          <w:rFonts w:ascii="Arial" w:hAnsi="Arial" w:cs="Arial"/>
          <w:lang w:val="it-IT"/>
        </w:rPr>
        <w:t>PROF.DR.ING.MITRAN CECILIA</w:t>
      </w:r>
    </w:p>
    <w:sectPr w:rsidR="0047595A" w:rsidRPr="0047595A" w:rsidSect="00AC410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8D0" w:rsidRDefault="00FB78D0" w:rsidP="00DC690C">
      <w:r>
        <w:separator/>
      </w:r>
    </w:p>
  </w:endnote>
  <w:endnote w:type="continuationSeparator" w:id="1">
    <w:p w:rsidR="00FB78D0" w:rsidRDefault="00FB78D0" w:rsidP="00DC69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8D0" w:rsidRDefault="00FB78D0" w:rsidP="00DC690C">
      <w:r>
        <w:separator/>
      </w:r>
    </w:p>
  </w:footnote>
  <w:footnote w:type="continuationSeparator" w:id="1">
    <w:p w:rsidR="00FB78D0" w:rsidRDefault="00FB78D0" w:rsidP="00DC690C">
      <w:r>
        <w:continuationSeparator/>
      </w:r>
    </w:p>
  </w:footnote>
  <w:footnote w:id="2">
    <w:p w:rsidR="00DC690C" w:rsidRPr="001843FD" w:rsidRDefault="00DC690C" w:rsidP="00DC690C">
      <w:pPr>
        <w:pStyle w:val="FootnoteText"/>
        <w:jc w:val="both"/>
        <w:rPr>
          <w:sz w:val="18"/>
          <w:szCs w:val="18"/>
          <w:lang w:val="ro-RO"/>
        </w:rPr>
      </w:pPr>
      <w:r>
        <w:rPr>
          <w:rStyle w:val="FootnoteReference"/>
        </w:rPr>
        <w:footnoteRef/>
      </w:r>
      <w:r w:rsidRPr="006C2EA8">
        <w:rPr>
          <w:lang w:val="fr-FR"/>
        </w:rPr>
        <w:t xml:space="preserve"> </w:t>
      </w:r>
      <w:r w:rsidRPr="001843FD">
        <w:rPr>
          <w:rFonts w:ascii="Arial" w:hAnsi="Arial" w:cs="Arial"/>
          <w:sz w:val="18"/>
          <w:szCs w:val="18"/>
          <w:lang w:val="ro-RO"/>
        </w:rPr>
        <w:t>Raportul se completează de către fiecare monitor de calitate, membru al Comisiei de examinare, la finalizarea examenului, pentru întreaga activitate în cadrul respectivei comisii.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23B"/>
    <w:multiLevelType w:val="hybridMultilevel"/>
    <w:tmpl w:val="ABE2A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3D578E0"/>
    <w:multiLevelType w:val="hybridMultilevel"/>
    <w:tmpl w:val="F5704C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5045550"/>
    <w:multiLevelType w:val="hybridMultilevel"/>
    <w:tmpl w:val="304637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9B12B68"/>
    <w:multiLevelType w:val="hybridMultilevel"/>
    <w:tmpl w:val="0568CF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E7039A9"/>
    <w:multiLevelType w:val="hybridMultilevel"/>
    <w:tmpl w:val="79620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545F10AC"/>
    <w:multiLevelType w:val="hybridMultilevel"/>
    <w:tmpl w:val="AB3461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6F310C64"/>
    <w:multiLevelType w:val="hybridMultilevel"/>
    <w:tmpl w:val="12FA7C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DC690C"/>
    <w:rsid w:val="000463CF"/>
    <w:rsid w:val="0040217F"/>
    <w:rsid w:val="0047595A"/>
    <w:rsid w:val="005B6AD0"/>
    <w:rsid w:val="00830B13"/>
    <w:rsid w:val="00AC4109"/>
    <w:rsid w:val="00BE5E58"/>
    <w:rsid w:val="00CE27EB"/>
    <w:rsid w:val="00DC690C"/>
    <w:rsid w:val="00E41DBA"/>
    <w:rsid w:val="00E54997"/>
    <w:rsid w:val="00F71A91"/>
    <w:rsid w:val="00FB78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9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C690C"/>
    <w:rPr>
      <w:sz w:val="20"/>
      <w:szCs w:val="20"/>
      <w:lang w:val="en-GB"/>
    </w:rPr>
  </w:style>
  <w:style w:type="character" w:customStyle="1" w:styleId="FootnoteTextChar">
    <w:name w:val="Footnote Text Char"/>
    <w:basedOn w:val="DefaultParagraphFont"/>
    <w:link w:val="FootnoteText"/>
    <w:semiHidden/>
    <w:rsid w:val="00DC690C"/>
    <w:rPr>
      <w:rFonts w:ascii="Times New Roman" w:eastAsia="Times New Roman" w:hAnsi="Times New Roman" w:cs="Times New Roman"/>
      <w:sz w:val="20"/>
      <w:szCs w:val="20"/>
      <w:lang w:val="en-GB"/>
    </w:rPr>
  </w:style>
  <w:style w:type="character" w:styleId="FootnoteReference">
    <w:name w:val="footnote reference"/>
    <w:basedOn w:val="DefaultParagraphFont"/>
    <w:semiHidden/>
    <w:rsid w:val="00DC690C"/>
    <w:rPr>
      <w:vertAlign w:val="superscript"/>
    </w:rPr>
  </w:style>
  <w:style w:type="paragraph" w:styleId="ListParagraph">
    <w:name w:val="List Paragraph"/>
    <w:basedOn w:val="Normal"/>
    <w:uiPriority w:val="34"/>
    <w:qFormat/>
    <w:rsid w:val="00830B13"/>
    <w:pPr>
      <w:ind w:left="720"/>
      <w:contextualSpacing/>
    </w:pPr>
  </w:style>
  <w:style w:type="paragraph" w:customStyle="1" w:styleId="CaracterCaracter">
    <w:name w:val="Caracter Caracter"/>
    <w:basedOn w:val="Normal"/>
    <w:rsid w:val="0047595A"/>
    <w:pPr>
      <w:spacing w:before="40"/>
    </w:pPr>
    <w:rPr>
      <w:lang w:val="pl-PL"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Anexa 11</dc:creator>
  <cp:keywords/>
  <dc:description/>
  <cp:lastModifiedBy>Anexa 11</cp:lastModifiedBy>
  <cp:revision>2</cp:revision>
  <dcterms:created xsi:type="dcterms:W3CDTF">2011-08-19T07:39:00Z</dcterms:created>
  <dcterms:modified xsi:type="dcterms:W3CDTF">2011-08-19T07:39:00Z</dcterms:modified>
</cp:coreProperties>
</file>